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60B5" w14:textId="1839CAD1" w:rsidR="00616478" w:rsidRPr="004A1A35" w:rsidRDefault="00616478">
      <w:pPr>
        <w:jc w:val="both"/>
        <w:rPr>
          <w:rFonts w:asciiTheme="minorHAnsi" w:hAnsiTheme="minorHAnsi" w:cstheme="minorHAnsi"/>
          <w:b/>
          <w:bCs/>
          <w:sz w:val="24"/>
          <w:szCs w:val="24"/>
          <w:u w:val="single"/>
          <w:lang w:val="en-GB"/>
        </w:rPr>
      </w:pPr>
    </w:p>
    <w:tbl>
      <w:tblPr>
        <w:tblStyle w:val="TableGrid"/>
        <w:tblW w:w="0" w:type="auto"/>
        <w:tblInd w:w="0" w:type="dxa"/>
        <w:tblLook w:val="04A0" w:firstRow="1" w:lastRow="0" w:firstColumn="1" w:lastColumn="0" w:noHBand="0" w:noVBand="1"/>
      </w:tblPr>
      <w:tblGrid>
        <w:gridCol w:w="2169"/>
        <w:gridCol w:w="6058"/>
        <w:gridCol w:w="1972"/>
      </w:tblGrid>
      <w:tr w:rsidR="001D367D" w:rsidRPr="004A1A35" w14:paraId="1D0C3257" w14:textId="77777777" w:rsidTr="00F6524E">
        <w:trPr>
          <w:trHeight w:val="2060"/>
        </w:trPr>
        <w:tc>
          <w:tcPr>
            <w:tcW w:w="1980" w:type="dxa"/>
          </w:tcPr>
          <w:p w14:paraId="61F7EE75" w14:textId="77777777" w:rsidR="001D367D" w:rsidRPr="004A1A35" w:rsidRDefault="001D367D" w:rsidP="001D3E58">
            <w:pPr>
              <w:rPr>
                <w:rFonts w:cstheme="minorHAnsi"/>
                <w:sz w:val="24"/>
                <w:szCs w:val="24"/>
              </w:rPr>
            </w:pPr>
            <w:bookmarkStart w:id="0" w:name="_Hlk221014169"/>
            <w:r w:rsidRPr="004A1A35">
              <w:rPr>
                <w:rFonts w:cstheme="minorHAnsi"/>
                <w:noProof/>
                <w:sz w:val="24"/>
                <w:szCs w:val="24"/>
              </w:rPr>
              <w:drawing>
                <wp:inline distT="0" distB="0" distL="0" distR="0" wp14:anchorId="7910DC70" wp14:editId="014D4E0D">
                  <wp:extent cx="1304925" cy="130492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04925" cy="1304925"/>
                          </a:xfrm>
                          <a:prstGeom prst="rect">
                            <a:avLst/>
                          </a:prstGeom>
                          <a:noFill/>
                          <a:ln>
                            <a:noFill/>
                          </a:ln>
                        </pic:spPr>
                      </pic:pic>
                    </a:graphicData>
                  </a:graphic>
                </wp:inline>
              </w:drawing>
            </w:r>
          </w:p>
        </w:tc>
        <w:tc>
          <w:tcPr>
            <w:tcW w:w="6095" w:type="dxa"/>
          </w:tcPr>
          <w:p w14:paraId="7F83DC03" w14:textId="77777777" w:rsidR="001D367D" w:rsidRPr="008828DE" w:rsidRDefault="001D367D" w:rsidP="001D3E58">
            <w:pPr>
              <w:jc w:val="center"/>
              <w:rPr>
                <w:rFonts w:cstheme="minorHAnsi"/>
                <w:bCs/>
                <w:sz w:val="24"/>
                <w:szCs w:val="24"/>
              </w:rPr>
            </w:pPr>
            <w:r w:rsidRPr="008828DE">
              <w:rPr>
                <w:rFonts w:cstheme="minorHAnsi"/>
                <w:bCs/>
                <w:sz w:val="24"/>
                <w:szCs w:val="24"/>
              </w:rPr>
              <w:t>Bury St Edmunds Town Council</w:t>
            </w:r>
          </w:p>
          <w:p w14:paraId="009C534F" w14:textId="77777777" w:rsidR="001D367D" w:rsidRPr="008828DE" w:rsidRDefault="001D367D" w:rsidP="001D3E58">
            <w:pPr>
              <w:jc w:val="center"/>
              <w:rPr>
                <w:rFonts w:cstheme="minorHAnsi"/>
                <w:bCs/>
                <w:sz w:val="24"/>
                <w:szCs w:val="24"/>
              </w:rPr>
            </w:pPr>
            <w:r w:rsidRPr="008828DE">
              <w:rPr>
                <w:rFonts w:cstheme="minorHAnsi"/>
                <w:bCs/>
                <w:sz w:val="24"/>
                <w:szCs w:val="24"/>
              </w:rPr>
              <w:t>79 Whiting Street, Bury St Edmunds,</w:t>
            </w:r>
          </w:p>
          <w:p w14:paraId="0834A6B0" w14:textId="77777777" w:rsidR="001D367D" w:rsidRPr="008828DE" w:rsidRDefault="001D367D" w:rsidP="001D3E58">
            <w:pPr>
              <w:jc w:val="center"/>
              <w:rPr>
                <w:rFonts w:cstheme="minorHAnsi"/>
                <w:bCs/>
                <w:sz w:val="24"/>
                <w:szCs w:val="24"/>
              </w:rPr>
            </w:pPr>
            <w:r w:rsidRPr="008828DE">
              <w:rPr>
                <w:rFonts w:cstheme="minorHAnsi"/>
                <w:bCs/>
                <w:sz w:val="24"/>
                <w:szCs w:val="24"/>
              </w:rPr>
              <w:t xml:space="preserve"> Suffolk IP33 1NX</w:t>
            </w:r>
          </w:p>
          <w:p w14:paraId="66EB6F20" w14:textId="6309A9BE" w:rsidR="001D367D" w:rsidRPr="008828DE" w:rsidRDefault="001D367D" w:rsidP="001D3E58">
            <w:pPr>
              <w:jc w:val="center"/>
              <w:rPr>
                <w:rFonts w:cstheme="minorHAnsi"/>
                <w:bCs/>
                <w:sz w:val="24"/>
                <w:szCs w:val="24"/>
              </w:rPr>
            </w:pPr>
            <w:r w:rsidRPr="008828DE">
              <w:rPr>
                <w:rFonts w:cstheme="minorHAnsi"/>
                <w:bCs/>
                <w:sz w:val="24"/>
                <w:szCs w:val="24"/>
              </w:rPr>
              <w:sym w:font="Wingdings" w:char="F028"/>
            </w:r>
            <w:r w:rsidRPr="008828DE">
              <w:rPr>
                <w:rFonts w:cstheme="minorHAnsi"/>
                <w:bCs/>
                <w:sz w:val="24"/>
                <w:szCs w:val="24"/>
              </w:rPr>
              <w:t xml:space="preserve"> 01284 725111</w:t>
            </w:r>
          </w:p>
          <w:p w14:paraId="71130503" w14:textId="77777777" w:rsidR="001D367D" w:rsidRPr="008828DE" w:rsidRDefault="001D367D" w:rsidP="001D3E58">
            <w:pPr>
              <w:jc w:val="center"/>
              <w:rPr>
                <w:rFonts w:cstheme="minorHAnsi"/>
                <w:bCs/>
                <w:sz w:val="24"/>
                <w:szCs w:val="24"/>
              </w:rPr>
            </w:pPr>
            <w:r w:rsidRPr="008828DE">
              <w:rPr>
                <w:rFonts w:cstheme="minorHAnsi"/>
                <w:bCs/>
                <w:sz w:val="24"/>
                <w:szCs w:val="24"/>
              </w:rPr>
              <w:sym w:font="Wingdings" w:char="F02A"/>
            </w:r>
            <w:r w:rsidRPr="008828DE">
              <w:rPr>
                <w:rFonts w:cstheme="minorHAnsi"/>
                <w:bCs/>
                <w:sz w:val="24"/>
                <w:szCs w:val="24"/>
              </w:rPr>
              <w:t xml:space="preserve"> </w:t>
            </w:r>
            <w:hyperlink r:id="rId11" w:history="1">
              <w:r w:rsidRPr="008828DE">
                <w:rPr>
                  <w:rStyle w:val="Hyperlink"/>
                  <w:rFonts w:cstheme="minorHAnsi"/>
                  <w:bCs/>
                  <w:sz w:val="24"/>
                  <w:szCs w:val="24"/>
                </w:rPr>
                <w:t>mayors.office@burystedmunds-tc.gov.uk</w:t>
              </w:r>
            </w:hyperlink>
          </w:p>
          <w:p w14:paraId="01B43948" w14:textId="77777777" w:rsidR="001D367D" w:rsidRPr="004A1A35" w:rsidRDefault="001D367D" w:rsidP="001D3E58">
            <w:pPr>
              <w:jc w:val="center"/>
              <w:rPr>
                <w:rFonts w:cstheme="minorHAnsi"/>
                <w:sz w:val="24"/>
                <w:szCs w:val="24"/>
              </w:rPr>
            </w:pPr>
            <w:r w:rsidRPr="008828DE">
              <w:rPr>
                <w:rFonts w:cstheme="minorHAnsi"/>
                <w:bCs/>
                <w:sz w:val="24"/>
                <w:szCs w:val="24"/>
              </w:rPr>
              <w:sym w:font="Wingdings" w:char="F038"/>
            </w:r>
            <w:r w:rsidRPr="008828DE">
              <w:rPr>
                <w:rFonts w:cstheme="minorHAnsi"/>
                <w:bCs/>
                <w:sz w:val="24"/>
                <w:szCs w:val="24"/>
              </w:rPr>
              <w:t xml:space="preserve"> </w:t>
            </w:r>
            <w:hyperlink r:id="rId12" w:history="1">
              <w:r w:rsidRPr="008828DE">
                <w:rPr>
                  <w:rStyle w:val="Hyperlink"/>
                  <w:rFonts w:cstheme="minorHAnsi"/>
                  <w:bCs/>
                  <w:sz w:val="24"/>
                  <w:szCs w:val="24"/>
                </w:rPr>
                <w:t>www.burystedmunds-tc.gov.uk</w:t>
              </w:r>
            </w:hyperlink>
          </w:p>
        </w:tc>
        <w:tc>
          <w:tcPr>
            <w:tcW w:w="1985" w:type="dxa"/>
          </w:tcPr>
          <w:p w14:paraId="7A0635ED" w14:textId="77777777" w:rsidR="001D367D" w:rsidRPr="004A1A35" w:rsidRDefault="001D367D" w:rsidP="001D3E58">
            <w:pPr>
              <w:rPr>
                <w:rFonts w:cstheme="minorHAnsi"/>
                <w:sz w:val="24"/>
                <w:szCs w:val="24"/>
              </w:rPr>
            </w:pPr>
          </w:p>
          <w:p w14:paraId="5B4FBCD6" w14:textId="77777777" w:rsidR="001D367D" w:rsidRPr="004A1A35" w:rsidRDefault="001D367D" w:rsidP="001D3E58">
            <w:pPr>
              <w:jc w:val="center"/>
              <w:rPr>
                <w:rFonts w:cstheme="minorHAnsi"/>
                <w:sz w:val="24"/>
                <w:szCs w:val="24"/>
              </w:rPr>
            </w:pPr>
            <w:r w:rsidRPr="004A1A35">
              <w:rPr>
                <w:rFonts w:cstheme="minorHAnsi"/>
                <w:noProof/>
                <w:sz w:val="24"/>
                <w:szCs w:val="24"/>
              </w:rPr>
              <w:drawing>
                <wp:inline distT="0" distB="0" distL="0" distR="0" wp14:anchorId="06BAF0BF" wp14:editId="4CB2882F">
                  <wp:extent cx="572135" cy="868680"/>
                  <wp:effectExtent l="0" t="0" r="0" b="7620"/>
                  <wp:docPr id="4" name="Picture 6" descr="Abbey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bbeyg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868680"/>
                          </a:xfrm>
                          <a:prstGeom prst="rect">
                            <a:avLst/>
                          </a:prstGeom>
                          <a:noFill/>
                        </pic:spPr>
                      </pic:pic>
                    </a:graphicData>
                  </a:graphic>
                </wp:inline>
              </w:drawing>
            </w:r>
          </w:p>
        </w:tc>
      </w:tr>
      <w:bookmarkEnd w:id="0"/>
    </w:tbl>
    <w:p w14:paraId="77F3E9DA" w14:textId="77777777" w:rsidR="001D367D" w:rsidRPr="004A1A35" w:rsidRDefault="001D367D" w:rsidP="001D367D">
      <w:pPr>
        <w:rPr>
          <w:rFonts w:asciiTheme="minorHAnsi" w:hAnsiTheme="minorHAnsi" w:cstheme="minorHAnsi"/>
          <w:sz w:val="24"/>
          <w:szCs w:val="24"/>
        </w:rPr>
      </w:pPr>
    </w:p>
    <w:p w14:paraId="57C7CB64" w14:textId="77777777" w:rsidR="001D367D" w:rsidRPr="004A1A35" w:rsidRDefault="001D367D" w:rsidP="001D367D">
      <w:pPr>
        <w:jc w:val="both"/>
        <w:rPr>
          <w:rFonts w:asciiTheme="minorHAnsi" w:hAnsiTheme="minorHAnsi" w:cstheme="minorHAnsi"/>
          <w:b/>
          <w:bCs/>
          <w:sz w:val="24"/>
          <w:szCs w:val="24"/>
          <w:u w:val="single"/>
          <w:lang w:val="en-GB"/>
        </w:rPr>
      </w:pPr>
      <w:r w:rsidRPr="004A1A35">
        <w:rPr>
          <w:rFonts w:asciiTheme="minorHAnsi" w:hAnsiTheme="minorHAnsi" w:cstheme="minorHAnsi"/>
          <w:b/>
          <w:bCs/>
          <w:sz w:val="24"/>
          <w:szCs w:val="24"/>
          <w:u w:val="single"/>
          <w:lang w:val="en-GB"/>
        </w:rPr>
        <w:t>PROTOCOL AND CIVIC ENGAGEMENT FORM</w:t>
      </w:r>
    </w:p>
    <w:p w14:paraId="7912F462" w14:textId="23043D38" w:rsidR="001D367D" w:rsidRPr="004A1A35" w:rsidRDefault="001D367D" w:rsidP="001D367D">
      <w:pPr>
        <w:jc w:val="both"/>
        <w:rPr>
          <w:rFonts w:asciiTheme="minorHAnsi" w:hAnsiTheme="minorHAnsi" w:cstheme="minorHAnsi"/>
          <w:sz w:val="24"/>
          <w:szCs w:val="24"/>
          <w:lang w:val="en-GB"/>
        </w:rPr>
      </w:pPr>
      <w:r w:rsidRPr="004A1A35">
        <w:rPr>
          <w:rFonts w:asciiTheme="minorHAnsi" w:hAnsiTheme="minorHAnsi" w:cstheme="minorHAnsi"/>
          <w:sz w:val="24"/>
          <w:szCs w:val="24"/>
          <w:lang w:val="en-GB"/>
        </w:rPr>
        <w:t xml:space="preserve">In order to make arrangements for visits of the Town Mayor, will you please complete the attached </w:t>
      </w:r>
      <w:r w:rsidRPr="004A1A35">
        <w:rPr>
          <w:rFonts w:asciiTheme="minorHAnsi" w:hAnsiTheme="minorHAnsi" w:cstheme="minorHAnsi"/>
          <w:sz w:val="24"/>
          <w:szCs w:val="24"/>
        </w:rPr>
        <w:t>engagement form</w:t>
      </w:r>
      <w:r w:rsidRPr="004A1A35">
        <w:rPr>
          <w:rFonts w:asciiTheme="minorHAnsi" w:hAnsiTheme="minorHAnsi" w:cstheme="minorHAnsi"/>
          <w:sz w:val="24"/>
          <w:szCs w:val="24"/>
          <w:lang w:val="en-GB"/>
        </w:rPr>
        <w:t xml:space="preserve"> and return it, not later than seven days before the date of the function, to </w:t>
      </w:r>
      <w:r w:rsidR="00792DE6">
        <w:rPr>
          <w:rFonts w:asciiTheme="minorHAnsi" w:hAnsiTheme="minorHAnsi" w:cstheme="minorHAnsi"/>
          <w:sz w:val="24"/>
          <w:szCs w:val="24"/>
        </w:rPr>
        <w:t>t</w:t>
      </w:r>
      <w:r w:rsidRPr="004A1A35">
        <w:rPr>
          <w:rFonts w:asciiTheme="minorHAnsi" w:hAnsiTheme="minorHAnsi" w:cstheme="minorHAnsi"/>
          <w:sz w:val="24"/>
          <w:szCs w:val="24"/>
        </w:rPr>
        <w:t xml:space="preserve">he </w:t>
      </w:r>
      <w:r w:rsidR="004A6F08" w:rsidRPr="004A1A35">
        <w:rPr>
          <w:rFonts w:asciiTheme="minorHAnsi" w:hAnsiTheme="minorHAnsi" w:cstheme="minorHAnsi"/>
          <w:sz w:val="24"/>
          <w:szCs w:val="24"/>
        </w:rPr>
        <w:t>Mayor’s</w:t>
      </w:r>
      <w:r w:rsidRPr="004A1A35">
        <w:rPr>
          <w:rFonts w:asciiTheme="minorHAnsi" w:hAnsiTheme="minorHAnsi" w:cstheme="minorHAnsi"/>
          <w:sz w:val="24"/>
          <w:szCs w:val="24"/>
        </w:rPr>
        <w:t xml:space="preserve"> Office</w:t>
      </w:r>
      <w:r w:rsidRPr="004A1A35">
        <w:rPr>
          <w:rFonts w:asciiTheme="minorHAnsi" w:hAnsiTheme="minorHAnsi" w:cstheme="minorHAnsi"/>
          <w:sz w:val="24"/>
          <w:szCs w:val="24"/>
          <w:lang w:val="en-GB"/>
        </w:rPr>
        <w:t xml:space="preserve"> at Bury St Edmunds Town Council, 79 Whiting Street, Bury St Edmunds, IP33 1NX. It is very important that this pro forma is returned quickly, and your co-operation will be greatly appreciated.</w:t>
      </w:r>
    </w:p>
    <w:p w14:paraId="1A4FE894" w14:textId="77777777" w:rsidR="001757AD" w:rsidRPr="004A1A35" w:rsidRDefault="001757AD" w:rsidP="001757AD">
      <w:pPr>
        <w:spacing w:line="360" w:lineRule="auto"/>
        <w:jc w:val="both"/>
        <w:rPr>
          <w:rFonts w:asciiTheme="minorHAnsi" w:hAnsiTheme="minorHAnsi" w:cstheme="minorHAnsi"/>
          <w:sz w:val="24"/>
          <w:szCs w:val="24"/>
          <w:lang w:val="en-GB"/>
        </w:rPr>
      </w:pPr>
    </w:p>
    <w:tbl>
      <w:tblPr>
        <w:tblStyle w:val="TableGrid"/>
        <w:tblW w:w="0" w:type="auto"/>
        <w:tblInd w:w="0" w:type="dxa"/>
        <w:tblLook w:val="04A0" w:firstRow="1" w:lastRow="0" w:firstColumn="1" w:lastColumn="0" w:noHBand="0" w:noVBand="1"/>
      </w:tblPr>
      <w:tblGrid>
        <w:gridCol w:w="2263"/>
        <w:gridCol w:w="7936"/>
      </w:tblGrid>
      <w:tr w:rsidR="001757AD" w:rsidRPr="004A1A35" w14:paraId="796BA1AD" w14:textId="77777777" w:rsidTr="001757AD">
        <w:tc>
          <w:tcPr>
            <w:tcW w:w="2263" w:type="dxa"/>
          </w:tcPr>
          <w:p w14:paraId="2DC9DF23" w14:textId="0465F4FE" w:rsidR="001757AD" w:rsidRPr="004A1A35" w:rsidRDefault="001757AD" w:rsidP="001757AD">
            <w:pPr>
              <w:spacing w:line="360" w:lineRule="auto"/>
              <w:jc w:val="both"/>
              <w:rPr>
                <w:rFonts w:cstheme="minorHAnsi"/>
                <w:sz w:val="24"/>
                <w:szCs w:val="24"/>
                <w:lang w:val="en-GB"/>
              </w:rPr>
            </w:pPr>
            <w:r w:rsidRPr="004A1A35">
              <w:rPr>
                <w:rFonts w:cstheme="minorHAnsi"/>
                <w:sz w:val="24"/>
                <w:szCs w:val="24"/>
                <w:lang w:val="en-GB"/>
              </w:rPr>
              <w:t>Date</w:t>
            </w:r>
          </w:p>
        </w:tc>
        <w:tc>
          <w:tcPr>
            <w:tcW w:w="7936" w:type="dxa"/>
          </w:tcPr>
          <w:p w14:paraId="3481FA49" w14:textId="77777777" w:rsidR="001757AD" w:rsidRPr="004A1A35" w:rsidRDefault="001757AD" w:rsidP="001757AD">
            <w:pPr>
              <w:spacing w:line="360" w:lineRule="auto"/>
              <w:jc w:val="both"/>
              <w:rPr>
                <w:rFonts w:cstheme="minorHAnsi"/>
                <w:sz w:val="24"/>
                <w:szCs w:val="24"/>
                <w:lang w:val="en-GB"/>
              </w:rPr>
            </w:pPr>
          </w:p>
        </w:tc>
      </w:tr>
      <w:tr w:rsidR="001757AD" w:rsidRPr="004A1A35" w14:paraId="617047AA" w14:textId="77777777" w:rsidTr="001757AD">
        <w:tc>
          <w:tcPr>
            <w:tcW w:w="2263" w:type="dxa"/>
          </w:tcPr>
          <w:p w14:paraId="31265DEA" w14:textId="02643B73" w:rsidR="001757AD" w:rsidRPr="004A1A35" w:rsidRDefault="001757AD" w:rsidP="001757AD">
            <w:pPr>
              <w:spacing w:line="360" w:lineRule="auto"/>
              <w:jc w:val="both"/>
              <w:rPr>
                <w:rFonts w:cstheme="minorHAnsi"/>
                <w:sz w:val="24"/>
                <w:szCs w:val="24"/>
                <w:lang w:val="en-GB"/>
              </w:rPr>
            </w:pPr>
            <w:r w:rsidRPr="004A1A35">
              <w:rPr>
                <w:rFonts w:cstheme="minorHAnsi"/>
                <w:sz w:val="24"/>
                <w:szCs w:val="24"/>
                <w:lang w:val="en-GB"/>
              </w:rPr>
              <w:t>Name of Event</w:t>
            </w:r>
          </w:p>
        </w:tc>
        <w:tc>
          <w:tcPr>
            <w:tcW w:w="7936" w:type="dxa"/>
          </w:tcPr>
          <w:p w14:paraId="27ED9B6C" w14:textId="77777777" w:rsidR="001757AD" w:rsidRPr="004A1A35" w:rsidRDefault="001757AD" w:rsidP="001757AD">
            <w:pPr>
              <w:spacing w:line="360" w:lineRule="auto"/>
              <w:jc w:val="both"/>
              <w:rPr>
                <w:rFonts w:cstheme="minorHAnsi"/>
                <w:sz w:val="24"/>
                <w:szCs w:val="24"/>
                <w:lang w:val="en-GB"/>
              </w:rPr>
            </w:pPr>
          </w:p>
        </w:tc>
      </w:tr>
      <w:tr w:rsidR="001757AD" w:rsidRPr="004A1A35" w14:paraId="2B8E2F91" w14:textId="77777777" w:rsidTr="001757AD">
        <w:tc>
          <w:tcPr>
            <w:tcW w:w="2263" w:type="dxa"/>
          </w:tcPr>
          <w:p w14:paraId="2B7A1EE6" w14:textId="4DA2D724" w:rsidR="001757AD" w:rsidRPr="004A1A35" w:rsidRDefault="001757AD" w:rsidP="001757AD">
            <w:pPr>
              <w:spacing w:line="360" w:lineRule="auto"/>
              <w:jc w:val="both"/>
              <w:rPr>
                <w:rFonts w:cstheme="minorHAnsi"/>
                <w:sz w:val="24"/>
                <w:szCs w:val="24"/>
                <w:lang w:val="en-GB"/>
              </w:rPr>
            </w:pPr>
            <w:r w:rsidRPr="004A1A35">
              <w:rPr>
                <w:rFonts w:cstheme="minorHAnsi"/>
                <w:sz w:val="24"/>
                <w:szCs w:val="24"/>
                <w:lang w:val="en-GB"/>
              </w:rPr>
              <w:t>Location</w:t>
            </w:r>
          </w:p>
        </w:tc>
        <w:tc>
          <w:tcPr>
            <w:tcW w:w="7936" w:type="dxa"/>
          </w:tcPr>
          <w:p w14:paraId="070024BE" w14:textId="77777777" w:rsidR="001757AD" w:rsidRPr="004A1A35" w:rsidRDefault="001757AD" w:rsidP="001757AD">
            <w:pPr>
              <w:spacing w:line="360" w:lineRule="auto"/>
              <w:jc w:val="both"/>
              <w:rPr>
                <w:rFonts w:cstheme="minorHAnsi"/>
                <w:sz w:val="24"/>
                <w:szCs w:val="24"/>
                <w:lang w:val="en-GB"/>
              </w:rPr>
            </w:pPr>
          </w:p>
        </w:tc>
      </w:tr>
      <w:tr w:rsidR="001757AD" w:rsidRPr="004A1A35" w14:paraId="1279B047" w14:textId="77777777" w:rsidTr="001757AD">
        <w:tc>
          <w:tcPr>
            <w:tcW w:w="2263" w:type="dxa"/>
          </w:tcPr>
          <w:p w14:paraId="08C39D67" w14:textId="3ED60356" w:rsidR="001757AD" w:rsidRPr="004A1A35" w:rsidRDefault="001757AD" w:rsidP="001757AD">
            <w:pPr>
              <w:spacing w:line="360" w:lineRule="auto"/>
              <w:jc w:val="both"/>
              <w:rPr>
                <w:rFonts w:cstheme="minorHAnsi"/>
                <w:sz w:val="24"/>
                <w:szCs w:val="24"/>
                <w:lang w:val="en-GB"/>
              </w:rPr>
            </w:pPr>
            <w:r w:rsidRPr="004A1A35">
              <w:rPr>
                <w:rFonts w:cstheme="minorHAnsi"/>
                <w:sz w:val="24"/>
                <w:szCs w:val="24"/>
                <w:lang w:val="en-GB"/>
              </w:rPr>
              <w:t>Name of Host</w:t>
            </w:r>
          </w:p>
        </w:tc>
        <w:tc>
          <w:tcPr>
            <w:tcW w:w="7936" w:type="dxa"/>
          </w:tcPr>
          <w:p w14:paraId="537A3615" w14:textId="77777777" w:rsidR="001757AD" w:rsidRPr="004A1A35" w:rsidRDefault="001757AD" w:rsidP="001757AD">
            <w:pPr>
              <w:spacing w:line="360" w:lineRule="auto"/>
              <w:jc w:val="both"/>
              <w:rPr>
                <w:rFonts w:cstheme="minorHAnsi"/>
                <w:sz w:val="24"/>
                <w:szCs w:val="24"/>
                <w:lang w:val="en-GB"/>
              </w:rPr>
            </w:pPr>
          </w:p>
        </w:tc>
      </w:tr>
      <w:tr w:rsidR="001757AD" w:rsidRPr="004A1A35" w14:paraId="5B4DB1D6" w14:textId="77777777" w:rsidTr="001757AD">
        <w:tc>
          <w:tcPr>
            <w:tcW w:w="2263" w:type="dxa"/>
          </w:tcPr>
          <w:p w14:paraId="616C55CE" w14:textId="56979C63" w:rsidR="001757AD" w:rsidRPr="004A1A35" w:rsidRDefault="001757AD" w:rsidP="001757AD">
            <w:pPr>
              <w:spacing w:line="360" w:lineRule="auto"/>
              <w:jc w:val="both"/>
              <w:rPr>
                <w:rFonts w:cstheme="minorHAnsi"/>
                <w:sz w:val="24"/>
                <w:szCs w:val="24"/>
                <w:lang w:val="en-GB"/>
              </w:rPr>
            </w:pPr>
            <w:r w:rsidRPr="004A1A35">
              <w:rPr>
                <w:rFonts w:cstheme="minorHAnsi"/>
                <w:sz w:val="24"/>
                <w:szCs w:val="24"/>
                <w:lang w:val="en-GB"/>
              </w:rPr>
              <w:t>Organisation</w:t>
            </w:r>
          </w:p>
        </w:tc>
        <w:tc>
          <w:tcPr>
            <w:tcW w:w="7936" w:type="dxa"/>
          </w:tcPr>
          <w:p w14:paraId="14249AA7" w14:textId="77777777" w:rsidR="001757AD" w:rsidRPr="004A1A35" w:rsidRDefault="001757AD" w:rsidP="001757AD">
            <w:pPr>
              <w:spacing w:line="360" w:lineRule="auto"/>
              <w:jc w:val="both"/>
              <w:rPr>
                <w:rFonts w:cstheme="minorHAnsi"/>
                <w:sz w:val="24"/>
                <w:szCs w:val="24"/>
                <w:lang w:val="en-GB"/>
              </w:rPr>
            </w:pPr>
          </w:p>
        </w:tc>
      </w:tr>
    </w:tbl>
    <w:p w14:paraId="3A32AF7E" w14:textId="3F7D6E0E" w:rsidR="001D367D" w:rsidRPr="004A1A35" w:rsidRDefault="001D367D" w:rsidP="001D367D">
      <w:pPr>
        <w:jc w:val="both"/>
        <w:rPr>
          <w:rFonts w:asciiTheme="minorHAnsi" w:hAnsiTheme="minorHAnsi" w:cstheme="minorHAnsi"/>
          <w:sz w:val="24"/>
          <w:szCs w:val="24"/>
          <w:lang w:val="en-GB"/>
        </w:rPr>
      </w:pPr>
      <w:r w:rsidRPr="004A1A35">
        <w:rPr>
          <w:rFonts w:asciiTheme="minorHAnsi" w:hAnsiTheme="minorHAnsi" w:cstheme="minorHAnsi"/>
          <w:sz w:val="24"/>
          <w:szCs w:val="24"/>
          <w:lang w:val="en-GB"/>
        </w:rPr>
        <w:tab/>
        <w:t xml:space="preserve">          (Please attach any relevant background information about your organisation)</w:t>
      </w:r>
    </w:p>
    <w:p w14:paraId="0E8EAD83" w14:textId="77777777" w:rsidR="001757AD" w:rsidRPr="004A1A35" w:rsidRDefault="001757AD" w:rsidP="001D367D">
      <w:pPr>
        <w:jc w:val="both"/>
        <w:rPr>
          <w:rFonts w:asciiTheme="minorHAnsi" w:hAnsiTheme="minorHAnsi" w:cstheme="minorHAnsi"/>
          <w:sz w:val="24"/>
          <w:szCs w:val="24"/>
          <w:lang w:val="en-GB"/>
        </w:rPr>
      </w:pPr>
    </w:p>
    <w:tbl>
      <w:tblPr>
        <w:tblStyle w:val="TableGrid"/>
        <w:tblW w:w="0" w:type="auto"/>
        <w:tblInd w:w="0" w:type="dxa"/>
        <w:tblLook w:val="04A0" w:firstRow="1" w:lastRow="0" w:firstColumn="1" w:lastColumn="0" w:noHBand="0" w:noVBand="1"/>
      </w:tblPr>
      <w:tblGrid>
        <w:gridCol w:w="4390"/>
        <w:gridCol w:w="5809"/>
      </w:tblGrid>
      <w:tr w:rsidR="001757AD" w:rsidRPr="004A1A35" w14:paraId="2FB9A55F" w14:textId="77777777" w:rsidTr="001757AD">
        <w:tc>
          <w:tcPr>
            <w:tcW w:w="4390" w:type="dxa"/>
          </w:tcPr>
          <w:p w14:paraId="1AB9A404" w14:textId="77777777" w:rsidR="00A33F0B" w:rsidRDefault="004A1A35" w:rsidP="001D367D">
            <w:pPr>
              <w:jc w:val="both"/>
              <w:rPr>
                <w:rFonts w:eastAsia="Times New Roman" w:cstheme="minorHAnsi"/>
                <w:kern w:val="0"/>
                <w:sz w:val="24"/>
                <w:szCs w:val="24"/>
                <w:lang w:val="en-GB"/>
                <w14:ligatures w14:val="none"/>
              </w:rPr>
            </w:pPr>
            <w:r>
              <w:rPr>
                <w:rFonts w:eastAsia="Times New Roman" w:cstheme="minorHAnsi"/>
                <w:kern w:val="0"/>
                <w:sz w:val="24"/>
                <w:szCs w:val="24"/>
                <w:lang w:val="en-GB"/>
                <w14:ligatures w14:val="none"/>
              </w:rPr>
              <w:t>Na</w:t>
            </w:r>
            <w:r w:rsidR="001757AD" w:rsidRPr="004A1A35">
              <w:rPr>
                <w:rFonts w:eastAsia="Times New Roman" w:cstheme="minorHAnsi"/>
                <w:kern w:val="0"/>
                <w:sz w:val="24"/>
                <w:szCs w:val="24"/>
                <w:lang w:val="en-GB"/>
                <w14:ligatures w14:val="none"/>
              </w:rPr>
              <w:t xml:space="preserve">me of person who will meet the </w:t>
            </w:r>
          </w:p>
          <w:p w14:paraId="750ADD01" w14:textId="5FECCE77" w:rsidR="001757AD" w:rsidRPr="004A1A35" w:rsidRDefault="001757AD" w:rsidP="001D367D">
            <w:pPr>
              <w:jc w:val="both"/>
              <w:rPr>
                <w:rFonts w:cstheme="minorHAnsi"/>
                <w:sz w:val="24"/>
                <w:szCs w:val="24"/>
                <w:lang w:val="en-GB"/>
              </w:rPr>
            </w:pPr>
            <w:r w:rsidRPr="004A1A35">
              <w:rPr>
                <w:rFonts w:eastAsia="Times New Roman" w:cstheme="minorHAnsi"/>
                <w:kern w:val="0"/>
                <w:sz w:val="24"/>
                <w:szCs w:val="24"/>
                <w:lang w:val="en-GB"/>
                <w14:ligatures w14:val="none"/>
              </w:rPr>
              <w:t xml:space="preserve">Mayor on arrival </w:t>
            </w:r>
          </w:p>
        </w:tc>
        <w:tc>
          <w:tcPr>
            <w:tcW w:w="5809" w:type="dxa"/>
          </w:tcPr>
          <w:p w14:paraId="3CCD6C1F" w14:textId="77777777" w:rsidR="001757AD" w:rsidRPr="004A1A35" w:rsidRDefault="001757AD" w:rsidP="001D367D">
            <w:pPr>
              <w:jc w:val="both"/>
              <w:rPr>
                <w:rFonts w:cstheme="minorHAnsi"/>
                <w:sz w:val="24"/>
                <w:szCs w:val="24"/>
                <w:lang w:val="en-GB"/>
              </w:rPr>
            </w:pPr>
          </w:p>
        </w:tc>
      </w:tr>
      <w:tr w:rsidR="001757AD" w:rsidRPr="004A1A35" w14:paraId="10F5584F" w14:textId="77777777" w:rsidTr="001757AD">
        <w:tc>
          <w:tcPr>
            <w:tcW w:w="4390" w:type="dxa"/>
          </w:tcPr>
          <w:p w14:paraId="000A0BA0" w14:textId="294527FC" w:rsidR="001757AD" w:rsidRPr="004A1A35" w:rsidRDefault="001757AD" w:rsidP="001D367D">
            <w:pPr>
              <w:jc w:val="both"/>
              <w:rPr>
                <w:rFonts w:cstheme="minorHAnsi"/>
                <w:sz w:val="24"/>
                <w:szCs w:val="24"/>
                <w:lang w:val="en-GB"/>
              </w:rPr>
            </w:pPr>
            <w:r w:rsidRPr="004A1A35">
              <w:rPr>
                <w:rFonts w:cstheme="minorHAnsi"/>
                <w:sz w:val="24"/>
                <w:szCs w:val="24"/>
                <w:lang w:val="en-GB"/>
              </w:rPr>
              <w:t>Start time of event</w:t>
            </w:r>
          </w:p>
        </w:tc>
        <w:tc>
          <w:tcPr>
            <w:tcW w:w="5809" w:type="dxa"/>
          </w:tcPr>
          <w:p w14:paraId="1C6CB200" w14:textId="77777777" w:rsidR="001757AD" w:rsidRPr="004A1A35" w:rsidRDefault="001757AD" w:rsidP="001D367D">
            <w:pPr>
              <w:jc w:val="both"/>
              <w:rPr>
                <w:rFonts w:cstheme="minorHAnsi"/>
                <w:sz w:val="24"/>
                <w:szCs w:val="24"/>
                <w:lang w:val="en-GB"/>
              </w:rPr>
            </w:pPr>
          </w:p>
        </w:tc>
      </w:tr>
      <w:tr w:rsidR="001757AD" w:rsidRPr="004A1A35" w14:paraId="220B0918" w14:textId="77777777" w:rsidTr="001757AD">
        <w:tc>
          <w:tcPr>
            <w:tcW w:w="4390" w:type="dxa"/>
          </w:tcPr>
          <w:p w14:paraId="2F49998E" w14:textId="0D88EFCA" w:rsidR="001757AD" w:rsidRPr="004A1A35" w:rsidRDefault="001757AD" w:rsidP="001D367D">
            <w:pPr>
              <w:jc w:val="both"/>
              <w:rPr>
                <w:rFonts w:cstheme="minorHAnsi"/>
                <w:sz w:val="24"/>
                <w:szCs w:val="24"/>
                <w:lang w:val="en-GB"/>
              </w:rPr>
            </w:pPr>
            <w:r w:rsidRPr="004A1A35">
              <w:rPr>
                <w:rFonts w:cstheme="minorHAnsi"/>
                <w:sz w:val="24"/>
                <w:szCs w:val="24"/>
                <w:lang w:val="en-GB"/>
              </w:rPr>
              <w:t>Time at which the Mayor should arrive</w:t>
            </w:r>
          </w:p>
        </w:tc>
        <w:tc>
          <w:tcPr>
            <w:tcW w:w="5809" w:type="dxa"/>
          </w:tcPr>
          <w:p w14:paraId="3594A1AC" w14:textId="77777777" w:rsidR="001757AD" w:rsidRPr="004A1A35" w:rsidRDefault="001757AD" w:rsidP="001D367D">
            <w:pPr>
              <w:jc w:val="both"/>
              <w:rPr>
                <w:rFonts w:cstheme="minorHAnsi"/>
                <w:sz w:val="24"/>
                <w:szCs w:val="24"/>
                <w:lang w:val="en-GB"/>
              </w:rPr>
            </w:pPr>
          </w:p>
        </w:tc>
      </w:tr>
      <w:tr w:rsidR="001757AD" w:rsidRPr="004A1A35" w14:paraId="443A0F79" w14:textId="77777777" w:rsidTr="001757AD">
        <w:tc>
          <w:tcPr>
            <w:tcW w:w="4390" w:type="dxa"/>
          </w:tcPr>
          <w:p w14:paraId="1C68ADBF" w14:textId="55416EDF" w:rsidR="001757AD" w:rsidRPr="004A1A35" w:rsidRDefault="001757AD" w:rsidP="001D367D">
            <w:pPr>
              <w:jc w:val="both"/>
              <w:rPr>
                <w:rFonts w:cstheme="minorHAnsi"/>
                <w:sz w:val="24"/>
                <w:szCs w:val="24"/>
                <w:lang w:val="en-GB"/>
              </w:rPr>
            </w:pPr>
            <w:r w:rsidRPr="004A1A35">
              <w:rPr>
                <w:rFonts w:cstheme="minorHAnsi"/>
                <w:sz w:val="24"/>
                <w:szCs w:val="24"/>
                <w:lang w:val="en-GB"/>
              </w:rPr>
              <w:t>Estimated finish time</w:t>
            </w:r>
          </w:p>
        </w:tc>
        <w:tc>
          <w:tcPr>
            <w:tcW w:w="5809" w:type="dxa"/>
          </w:tcPr>
          <w:p w14:paraId="76DE2B8F" w14:textId="77777777" w:rsidR="001757AD" w:rsidRPr="004A1A35" w:rsidRDefault="001757AD" w:rsidP="001D367D">
            <w:pPr>
              <w:jc w:val="both"/>
              <w:rPr>
                <w:rFonts w:cstheme="minorHAnsi"/>
                <w:sz w:val="24"/>
                <w:szCs w:val="24"/>
                <w:lang w:val="en-GB"/>
              </w:rPr>
            </w:pPr>
          </w:p>
        </w:tc>
      </w:tr>
      <w:tr w:rsidR="001757AD" w:rsidRPr="004A1A35" w14:paraId="73857F6E" w14:textId="77777777" w:rsidTr="001757AD">
        <w:tc>
          <w:tcPr>
            <w:tcW w:w="4390" w:type="dxa"/>
          </w:tcPr>
          <w:p w14:paraId="02707EFC" w14:textId="5375EEC5" w:rsidR="001757AD" w:rsidRPr="004A1A35" w:rsidRDefault="001757AD" w:rsidP="001D367D">
            <w:pPr>
              <w:jc w:val="both"/>
              <w:rPr>
                <w:rFonts w:cstheme="minorHAnsi"/>
                <w:sz w:val="24"/>
                <w:szCs w:val="24"/>
                <w:lang w:val="en-GB"/>
              </w:rPr>
            </w:pPr>
            <w:r w:rsidRPr="004A1A35">
              <w:rPr>
                <w:rFonts w:cstheme="minorHAnsi"/>
                <w:sz w:val="24"/>
                <w:szCs w:val="24"/>
                <w:lang w:val="en-GB"/>
              </w:rPr>
              <w:t>Location of parking facilities</w:t>
            </w:r>
          </w:p>
        </w:tc>
        <w:tc>
          <w:tcPr>
            <w:tcW w:w="5809" w:type="dxa"/>
          </w:tcPr>
          <w:p w14:paraId="30C43DD9" w14:textId="77777777" w:rsidR="001757AD" w:rsidRPr="004A1A35" w:rsidRDefault="001757AD" w:rsidP="001D367D">
            <w:pPr>
              <w:jc w:val="both"/>
              <w:rPr>
                <w:rFonts w:cstheme="minorHAnsi"/>
                <w:sz w:val="24"/>
                <w:szCs w:val="24"/>
                <w:lang w:val="en-GB"/>
              </w:rPr>
            </w:pPr>
          </w:p>
        </w:tc>
      </w:tr>
      <w:tr w:rsidR="001757AD" w:rsidRPr="004A1A35" w14:paraId="2034A7F6" w14:textId="77777777" w:rsidTr="001757AD">
        <w:tc>
          <w:tcPr>
            <w:tcW w:w="4390" w:type="dxa"/>
          </w:tcPr>
          <w:p w14:paraId="63768862" w14:textId="2978A021" w:rsidR="001757AD" w:rsidRPr="004A1A35" w:rsidRDefault="001757AD" w:rsidP="001D367D">
            <w:pPr>
              <w:jc w:val="both"/>
              <w:rPr>
                <w:rFonts w:cstheme="minorHAnsi"/>
                <w:sz w:val="24"/>
                <w:szCs w:val="24"/>
                <w:lang w:val="en-GB"/>
              </w:rPr>
            </w:pPr>
            <w:r w:rsidRPr="004A1A35">
              <w:rPr>
                <w:rFonts w:cstheme="minorHAnsi"/>
                <w:sz w:val="24"/>
                <w:szCs w:val="24"/>
                <w:lang w:val="en-GB"/>
              </w:rPr>
              <w:t>Names of any special guests to be introduced to the Mayor</w:t>
            </w:r>
          </w:p>
        </w:tc>
        <w:tc>
          <w:tcPr>
            <w:tcW w:w="5809" w:type="dxa"/>
          </w:tcPr>
          <w:p w14:paraId="555B0752" w14:textId="77777777" w:rsidR="001757AD" w:rsidRPr="004A1A35" w:rsidRDefault="001757AD" w:rsidP="001D367D">
            <w:pPr>
              <w:jc w:val="both"/>
              <w:rPr>
                <w:rFonts w:cstheme="minorHAnsi"/>
                <w:sz w:val="24"/>
                <w:szCs w:val="24"/>
                <w:lang w:val="en-GB"/>
              </w:rPr>
            </w:pPr>
          </w:p>
        </w:tc>
      </w:tr>
      <w:tr w:rsidR="001757AD" w:rsidRPr="004A1A35" w14:paraId="2C129C93" w14:textId="77777777" w:rsidTr="001757AD">
        <w:tc>
          <w:tcPr>
            <w:tcW w:w="4390" w:type="dxa"/>
          </w:tcPr>
          <w:p w14:paraId="6FA8ED8A" w14:textId="33E7175D" w:rsidR="001757AD" w:rsidRPr="004A1A35" w:rsidRDefault="001757AD" w:rsidP="001D367D">
            <w:pPr>
              <w:jc w:val="both"/>
              <w:rPr>
                <w:rFonts w:cstheme="minorHAnsi"/>
                <w:sz w:val="24"/>
                <w:szCs w:val="24"/>
                <w:lang w:val="en-GB"/>
              </w:rPr>
            </w:pPr>
            <w:r w:rsidRPr="004A1A35">
              <w:rPr>
                <w:rFonts w:cstheme="minorHAnsi"/>
                <w:sz w:val="24"/>
                <w:szCs w:val="24"/>
                <w:lang w:val="en-GB"/>
              </w:rPr>
              <w:t>Will refreshments or a meal be provided e.g., lunch, dinner, tea etc.</w:t>
            </w:r>
          </w:p>
        </w:tc>
        <w:tc>
          <w:tcPr>
            <w:tcW w:w="5809" w:type="dxa"/>
          </w:tcPr>
          <w:p w14:paraId="3EADC95C" w14:textId="77777777" w:rsidR="001757AD" w:rsidRPr="004A1A35" w:rsidRDefault="001757AD" w:rsidP="001D367D">
            <w:pPr>
              <w:jc w:val="both"/>
              <w:rPr>
                <w:rFonts w:cstheme="minorHAnsi"/>
                <w:sz w:val="24"/>
                <w:szCs w:val="24"/>
                <w:lang w:val="en-GB"/>
              </w:rPr>
            </w:pPr>
          </w:p>
        </w:tc>
      </w:tr>
    </w:tbl>
    <w:p w14:paraId="19485FD1" w14:textId="1A9836FB" w:rsidR="001757AD" w:rsidRPr="004A1A35" w:rsidRDefault="001757AD" w:rsidP="001D367D">
      <w:pPr>
        <w:jc w:val="both"/>
        <w:rPr>
          <w:rFonts w:asciiTheme="minorHAnsi" w:hAnsiTheme="minorHAnsi" w:cstheme="minorHAnsi"/>
          <w:sz w:val="24"/>
          <w:szCs w:val="24"/>
          <w:lang w:val="en-GB"/>
        </w:rPr>
      </w:pPr>
    </w:p>
    <w:tbl>
      <w:tblPr>
        <w:tblStyle w:val="TableGrid"/>
        <w:tblW w:w="0" w:type="auto"/>
        <w:tblInd w:w="0" w:type="dxa"/>
        <w:tblLook w:val="04A0" w:firstRow="1" w:lastRow="0" w:firstColumn="1" w:lastColumn="0" w:noHBand="0" w:noVBand="1"/>
      </w:tblPr>
      <w:tblGrid>
        <w:gridCol w:w="3399"/>
        <w:gridCol w:w="3400"/>
        <w:gridCol w:w="3400"/>
      </w:tblGrid>
      <w:tr w:rsidR="001757AD" w:rsidRPr="004A1A35" w14:paraId="2C3A9DF2" w14:textId="77777777" w:rsidTr="001757AD">
        <w:tc>
          <w:tcPr>
            <w:tcW w:w="3399" w:type="dxa"/>
          </w:tcPr>
          <w:p w14:paraId="266EE779" w14:textId="3D90BA35" w:rsidR="001757AD" w:rsidRPr="004A1A35" w:rsidRDefault="001757AD" w:rsidP="001D367D">
            <w:pPr>
              <w:jc w:val="both"/>
              <w:rPr>
                <w:rFonts w:cstheme="minorHAnsi"/>
                <w:sz w:val="24"/>
                <w:szCs w:val="24"/>
                <w:lang w:val="en-GB"/>
              </w:rPr>
            </w:pPr>
            <w:r w:rsidRPr="004A1A35">
              <w:rPr>
                <w:rFonts w:cstheme="minorHAnsi"/>
                <w:sz w:val="24"/>
                <w:szCs w:val="24"/>
                <w:lang w:val="en-GB"/>
              </w:rPr>
              <w:t>Chain of Office</w:t>
            </w:r>
          </w:p>
        </w:tc>
        <w:tc>
          <w:tcPr>
            <w:tcW w:w="3400" w:type="dxa"/>
          </w:tcPr>
          <w:p w14:paraId="07B2D45E" w14:textId="17F5C26F" w:rsidR="001757AD" w:rsidRPr="004A1A35" w:rsidRDefault="001757AD" w:rsidP="001757AD">
            <w:pPr>
              <w:jc w:val="center"/>
              <w:rPr>
                <w:rFonts w:cstheme="minorHAnsi"/>
                <w:sz w:val="24"/>
                <w:szCs w:val="24"/>
                <w:lang w:val="en-GB"/>
              </w:rPr>
            </w:pPr>
            <w:r w:rsidRPr="004A1A35">
              <w:rPr>
                <w:rFonts w:cstheme="minorHAnsi"/>
                <w:sz w:val="24"/>
                <w:szCs w:val="24"/>
                <w:lang w:val="en-GB"/>
              </w:rPr>
              <w:t>Yes</w:t>
            </w:r>
          </w:p>
        </w:tc>
        <w:tc>
          <w:tcPr>
            <w:tcW w:w="3400" w:type="dxa"/>
          </w:tcPr>
          <w:p w14:paraId="7289D198" w14:textId="4EFF6D5E" w:rsidR="001757AD" w:rsidRPr="004A1A35" w:rsidRDefault="001757AD" w:rsidP="001757AD">
            <w:pPr>
              <w:jc w:val="center"/>
              <w:rPr>
                <w:rFonts w:cstheme="minorHAnsi"/>
                <w:sz w:val="24"/>
                <w:szCs w:val="24"/>
                <w:lang w:val="en-GB"/>
              </w:rPr>
            </w:pPr>
            <w:r w:rsidRPr="004A1A35">
              <w:rPr>
                <w:rFonts w:cstheme="minorHAnsi"/>
                <w:sz w:val="24"/>
                <w:szCs w:val="24"/>
                <w:lang w:val="en-GB"/>
              </w:rPr>
              <w:t>No</w:t>
            </w:r>
          </w:p>
        </w:tc>
      </w:tr>
      <w:tr w:rsidR="001757AD" w:rsidRPr="004A1A35" w14:paraId="03F01A5E" w14:textId="77777777" w:rsidTr="001757AD">
        <w:tc>
          <w:tcPr>
            <w:tcW w:w="3399" w:type="dxa"/>
          </w:tcPr>
          <w:p w14:paraId="71D9162E" w14:textId="3CFF3FC9" w:rsidR="001757AD" w:rsidRPr="004A1A35" w:rsidRDefault="001757AD" w:rsidP="001D367D">
            <w:pPr>
              <w:jc w:val="both"/>
              <w:rPr>
                <w:rFonts w:cstheme="minorHAnsi"/>
                <w:sz w:val="24"/>
                <w:szCs w:val="24"/>
                <w:lang w:val="en-GB"/>
              </w:rPr>
            </w:pPr>
            <w:r w:rsidRPr="004A1A35">
              <w:rPr>
                <w:rFonts w:cstheme="minorHAnsi"/>
                <w:sz w:val="24"/>
                <w:szCs w:val="24"/>
                <w:lang w:val="en-GB"/>
              </w:rPr>
              <w:t>Mayoral Robes</w:t>
            </w:r>
          </w:p>
        </w:tc>
        <w:tc>
          <w:tcPr>
            <w:tcW w:w="3400" w:type="dxa"/>
          </w:tcPr>
          <w:p w14:paraId="3034DD98" w14:textId="603427CD" w:rsidR="001757AD" w:rsidRPr="004A1A35" w:rsidRDefault="001757AD" w:rsidP="001757AD">
            <w:pPr>
              <w:jc w:val="center"/>
              <w:rPr>
                <w:rFonts w:cstheme="minorHAnsi"/>
                <w:sz w:val="24"/>
                <w:szCs w:val="24"/>
                <w:lang w:val="en-GB"/>
              </w:rPr>
            </w:pPr>
            <w:r w:rsidRPr="004A1A35">
              <w:rPr>
                <w:rFonts w:cstheme="minorHAnsi"/>
                <w:sz w:val="24"/>
                <w:szCs w:val="24"/>
                <w:lang w:val="en-GB"/>
              </w:rPr>
              <w:t>Yes</w:t>
            </w:r>
          </w:p>
        </w:tc>
        <w:tc>
          <w:tcPr>
            <w:tcW w:w="3400" w:type="dxa"/>
          </w:tcPr>
          <w:p w14:paraId="7725E5DC" w14:textId="14DAB1CA" w:rsidR="001757AD" w:rsidRPr="004A1A35" w:rsidRDefault="001757AD" w:rsidP="001757AD">
            <w:pPr>
              <w:jc w:val="center"/>
              <w:rPr>
                <w:rFonts w:cstheme="minorHAnsi"/>
                <w:sz w:val="24"/>
                <w:szCs w:val="24"/>
                <w:lang w:val="en-GB"/>
              </w:rPr>
            </w:pPr>
            <w:r w:rsidRPr="004A1A35">
              <w:rPr>
                <w:rFonts w:cstheme="minorHAnsi"/>
                <w:sz w:val="24"/>
                <w:szCs w:val="24"/>
                <w:lang w:val="en-GB"/>
              </w:rPr>
              <w:t>No</w:t>
            </w:r>
          </w:p>
        </w:tc>
      </w:tr>
    </w:tbl>
    <w:p w14:paraId="4E56BE63" w14:textId="44F30BA6" w:rsidR="001D367D" w:rsidRPr="004A1A35" w:rsidRDefault="001757AD" w:rsidP="004A1A35">
      <w:pPr>
        <w:jc w:val="both"/>
        <w:rPr>
          <w:rFonts w:asciiTheme="minorHAnsi" w:hAnsiTheme="minorHAnsi" w:cstheme="minorHAnsi"/>
          <w:sz w:val="24"/>
          <w:szCs w:val="24"/>
          <w:lang w:val="en-GB"/>
        </w:rPr>
      </w:pPr>
      <w:r w:rsidRPr="00B33FB6">
        <w:rPr>
          <w:rFonts w:asciiTheme="minorHAnsi" w:hAnsiTheme="minorHAnsi" w:cstheme="minorHAnsi"/>
          <w:b/>
          <w:bCs/>
          <w:sz w:val="24"/>
          <w:szCs w:val="24"/>
          <w:lang w:val="en-GB"/>
        </w:rPr>
        <w:t>Please note:</w:t>
      </w:r>
      <w:r w:rsidRPr="004A1A35">
        <w:rPr>
          <w:rFonts w:asciiTheme="minorHAnsi" w:hAnsiTheme="minorHAnsi" w:cstheme="minorHAnsi"/>
          <w:sz w:val="24"/>
          <w:szCs w:val="24"/>
          <w:lang w:val="en-GB"/>
        </w:rPr>
        <w:t xml:space="preserve">  Mayoral Robes are usually reserved for Civic and Military Events. The Mayors office will confirm, depending on Town Council Protocols.</w:t>
      </w:r>
      <w:r w:rsidR="001D367D" w:rsidRPr="004A1A35">
        <w:rPr>
          <w:rFonts w:asciiTheme="minorHAnsi" w:hAnsiTheme="minorHAnsi" w:cstheme="minorHAnsi"/>
          <w:sz w:val="24"/>
          <w:szCs w:val="24"/>
        </w:rPr>
        <w:tab/>
      </w:r>
    </w:p>
    <w:p w14:paraId="7386001B" w14:textId="7D3A7071" w:rsidR="002A7CFD" w:rsidRPr="00B33FB6" w:rsidRDefault="001D367D" w:rsidP="001757AD">
      <w:pPr>
        <w:spacing w:line="360" w:lineRule="auto"/>
        <w:jc w:val="both"/>
        <w:rPr>
          <w:rFonts w:asciiTheme="minorHAnsi" w:hAnsiTheme="minorHAnsi" w:cstheme="minorHAnsi"/>
          <w:b/>
          <w:bCs/>
          <w:sz w:val="24"/>
          <w:szCs w:val="24"/>
          <w:lang w:val="en-GB"/>
        </w:rPr>
      </w:pPr>
      <w:r w:rsidRPr="00B33FB6">
        <w:rPr>
          <w:rFonts w:asciiTheme="minorHAnsi" w:hAnsiTheme="minorHAnsi" w:cstheme="minorHAnsi"/>
          <w:b/>
          <w:bCs/>
          <w:sz w:val="24"/>
          <w:szCs w:val="24"/>
          <w:u w:val="single"/>
          <w:lang w:val="en-GB"/>
        </w:rPr>
        <w:t>Is the Mayor required to</w:t>
      </w:r>
      <w:r w:rsidRPr="00B33FB6">
        <w:rPr>
          <w:rFonts w:asciiTheme="minorHAnsi" w:hAnsiTheme="minorHAnsi" w:cstheme="minorHAnsi"/>
          <w:b/>
          <w:bCs/>
          <w:sz w:val="24"/>
          <w:szCs w:val="24"/>
          <w:lang w:val="en-GB"/>
        </w:rPr>
        <w:t>:</w:t>
      </w:r>
    </w:p>
    <w:tbl>
      <w:tblPr>
        <w:tblStyle w:val="TableGrid"/>
        <w:tblW w:w="0" w:type="auto"/>
        <w:tblInd w:w="0" w:type="dxa"/>
        <w:tblLook w:val="04A0" w:firstRow="1" w:lastRow="0" w:firstColumn="1" w:lastColumn="0" w:noHBand="0" w:noVBand="1"/>
      </w:tblPr>
      <w:tblGrid>
        <w:gridCol w:w="3399"/>
        <w:gridCol w:w="3400"/>
        <w:gridCol w:w="3400"/>
      </w:tblGrid>
      <w:tr w:rsidR="002A7CFD" w:rsidRPr="004A1A35" w14:paraId="19A68010" w14:textId="77777777" w:rsidTr="002A7CFD">
        <w:tc>
          <w:tcPr>
            <w:tcW w:w="3399" w:type="dxa"/>
          </w:tcPr>
          <w:p w14:paraId="56478116" w14:textId="09DC8579" w:rsidR="002A7CFD" w:rsidRPr="004A1A35" w:rsidRDefault="002A7CFD" w:rsidP="001757AD">
            <w:pPr>
              <w:spacing w:line="360" w:lineRule="auto"/>
              <w:jc w:val="both"/>
              <w:rPr>
                <w:rFonts w:cstheme="minorHAnsi"/>
                <w:sz w:val="24"/>
                <w:szCs w:val="24"/>
                <w:lang w:val="en-GB"/>
              </w:rPr>
            </w:pPr>
            <w:r w:rsidRPr="004A1A35">
              <w:rPr>
                <w:rFonts w:cstheme="minorHAnsi"/>
                <w:sz w:val="24"/>
                <w:szCs w:val="24"/>
                <w:lang w:val="en-GB"/>
              </w:rPr>
              <w:t>Open the event?</w:t>
            </w:r>
          </w:p>
        </w:tc>
        <w:tc>
          <w:tcPr>
            <w:tcW w:w="3400" w:type="dxa"/>
          </w:tcPr>
          <w:p w14:paraId="1030181D" w14:textId="4D195888" w:rsidR="004A1A35"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Yes</w:t>
            </w:r>
          </w:p>
        </w:tc>
        <w:tc>
          <w:tcPr>
            <w:tcW w:w="3400" w:type="dxa"/>
          </w:tcPr>
          <w:p w14:paraId="2019D253" w14:textId="2174C865"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No</w:t>
            </w:r>
          </w:p>
        </w:tc>
      </w:tr>
      <w:tr w:rsidR="002A7CFD" w:rsidRPr="004A1A35" w14:paraId="027E8AEB" w14:textId="77777777" w:rsidTr="002A7CFD">
        <w:tc>
          <w:tcPr>
            <w:tcW w:w="3399" w:type="dxa"/>
          </w:tcPr>
          <w:p w14:paraId="238BAB59" w14:textId="71CE4C23" w:rsidR="002A7CFD" w:rsidRPr="004A1A35" w:rsidRDefault="002A7CFD" w:rsidP="001757AD">
            <w:pPr>
              <w:spacing w:line="360" w:lineRule="auto"/>
              <w:jc w:val="both"/>
              <w:rPr>
                <w:rFonts w:cstheme="minorHAnsi"/>
                <w:sz w:val="24"/>
                <w:szCs w:val="24"/>
                <w:lang w:val="en-GB"/>
              </w:rPr>
            </w:pPr>
            <w:r w:rsidRPr="004A1A35">
              <w:rPr>
                <w:rFonts w:cstheme="minorHAnsi"/>
                <w:sz w:val="24"/>
                <w:szCs w:val="24"/>
                <w:lang w:val="en-GB"/>
              </w:rPr>
              <w:t>Chair the event</w:t>
            </w:r>
          </w:p>
        </w:tc>
        <w:tc>
          <w:tcPr>
            <w:tcW w:w="3400" w:type="dxa"/>
          </w:tcPr>
          <w:p w14:paraId="40393E63" w14:textId="356C4C49"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Yes</w:t>
            </w:r>
          </w:p>
        </w:tc>
        <w:tc>
          <w:tcPr>
            <w:tcW w:w="3400" w:type="dxa"/>
          </w:tcPr>
          <w:p w14:paraId="6F1B399F" w14:textId="19C7DA96"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No</w:t>
            </w:r>
          </w:p>
        </w:tc>
      </w:tr>
      <w:tr w:rsidR="002A7CFD" w:rsidRPr="004A1A35" w14:paraId="08322999" w14:textId="77777777" w:rsidTr="002A7CFD">
        <w:tc>
          <w:tcPr>
            <w:tcW w:w="3399" w:type="dxa"/>
          </w:tcPr>
          <w:p w14:paraId="4BA3FA1D" w14:textId="3159EFA3" w:rsidR="002A7CFD" w:rsidRPr="004A1A35" w:rsidRDefault="002A7CFD" w:rsidP="001757AD">
            <w:pPr>
              <w:spacing w:line="360" w:lineRule="auto"/>
              <w:jc w:val="both"/>
              <w:rPr>
                <w:rFonts w:cstheme="minorHAnsi"/>
                <w:sz w:val="24"/>
                <w:szCs w:val="24"/>
                <w:lang w:val="en-GB"/>
              </w:rPr>
            </w:pPr>
            <w:r w:rsidRPr="004A1A35">
              <w:rPr>
                <w:rFonts w:cstheme="minorHAnsi"/>
                <w:sz w:val="24"/>
                <w:szCs w:val="24"/>
                <w:lang w:val="en-GB"/>
              </w:rPr>
              <w:lastRenderedPageBreak/>
              <w:t>Propose or respond to any toast</w:t>
            </w:r>
          </w:p>
        </w:tc>
        <w:tc>
          <w:tcPr>
            <w:tcW w:w="3400" w:type="dxa"/>
          </w:tcPr>
          <w:p w14:paraId="6CBF12D6" w14:textId="354F29BF"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Yes</w:t>
            </w:r>
          </w:p>
        </w:tc>
        <w:tc>
          <w:tcPr>
            <w:tcW w:w="3400" w:type="dxa"/>
          </w:tcPr>
          <w:p w14:paraId="79428696" w14:textId="4091D60A"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No</w:t>
            </w:r>
          </w:p>
        </w:tc>
      </w:tr>
      <w:tr w:rsidR="002A7CFD" w:rsidRPr="004A1A35" w14:paraId="71BD8EA5" w14:textId="77777777" w:rsidTr="002A7CFD">
        <w:tc>
          <w:tcPr>
            <w:tcW w:w="3399" w:type="dxa"/>
          </w:tcPr>
          <w:p w14:paraId="077284DD" w14:textId="01A27A98" w:rsidR="002A7CFD" w:rsidRPr="004A1A35" w:rsidRDefault="002A7CFD" w:rsidP="001757AD">
            <w:pPr>
              <w:spacing w:line="360" w:lineRule="auto"/>
              <w:jc w:val="both"/>
              <w:rPr>
                <w:rFonts w:cstheme="minorHAnsi"/>
                <w:sz w:val="24"/>
                <w:szCs w:val="24"/>
                <w:lang w:val="en-GB"/>
              </w:rPr>
            </w:pPr>
            <w:r w:rsidRPr="004A1A35">
              <w:rPr>
                <w:rFonts w:cstheme="minorHAnsi"/>
                <w:sz w:val="24"/>
                <w:szCs w:val="24"/>
                <w:lang w:val="en-GB"/>
              </w:rPr>
              <w:t>Speak on any Subject</w:t>
            </w:r>
          </w:p>
        </w:tc>
        <w:tc>
          <w:tcPr>
            <w:tcW w:w="3400" w:type="dxa"/>
          </w:tcPr>
          <w:p w14:paraId="4F5FC131" w14:textId="2B4AA292"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Yes</w:t>
            </w:r>
          </w:p>
        </w:tc>
        <w:tc>
          <w:tcPr>
            <w:tcW w:w="3400" w:type="dxa"/>
          </w:tcPr>
          <w:p w14:paraId="27834367" w14:textId="0FBB9A08" w:rsidR="002A7CFD" w:rsidRPr="004A1A35" w:rsidRDefault="004A1A35" w:rsidP="004A1A35">
            <w:pPr>
              <w:spacing w:line="360" w:lineRule="auto"/>
              <w:jc w:val="center"/>
              <w:rPr>
                <w:rFonts w:cstheme="minorHAnsi"/>
                <w:sz w:val="24"/>
                <w:szCs w:val="24"/>
                <w:lang w:val="en-GB"/>
              </w:rPr>
            </w:pPr>
            <w:r w:rsidRPr="004A1A35">
              <w:rPr>
                <w:rFonts w:cstheme="minorHAnsi"/>
                <w:sz w:val="24"/>
                <w:szCs w:val="24"/>
                <w:lang w:val="en-GB"/>
              </w:rPr>
              <w:t>No</w:t>
            </w:r>
          </w:p>
        </w:tc>
      </w:tr>
    </w:tbl>
    <w:p w14:paraId="4FC48E4A" w14:textId="44A4937C" w:rsidR="001D367D" w:rsidRPr="004A1A35" w:rsidRDefault="00811DA5" w:rsidP="001D367D">
      <w:pPr>
        <w:jc w:val="both"/>
        <w:rPr>
          <w:rFonts w:asciiTheme="minorHAnsi" w:hAnsiTheme="minorHAnsi" w:cstheme="minorHAnsi"/>
          <w:sz w:val="24"/>
          <w:szCs w:val="24"/>
          <w:lang w:val="en-GB"/>
        </w:rPr>
      </w:pPr>
      <w:r w:rsidRPr="004A1A35">
        <w:rPr>
          <w:rFonts w:asciiTheme="minorHAnsi" w:hAnsiTheme="minorHAnsi" w:cstheme="minorHAnsi"/>
          <w:sz w:val="24"/>
          <w:szCs w:val="24"/>
          <w:lang w:val="en-GB"/>
        </w:rPr>
        <w:tab/>
      </w:r>
      <w:r w:rsidRPr="004A1A35">
        <w:rPr>
          <w:rFonts w:asciiTheme="minorHAnsi" w:hAnsiTheme="minorHAnsi" w:cstheme="minorHAnsi"/>
          <w:sz w:val="24"/>
          <w:szCs w:val="24"/>
          <w:lang w:val="en-GB"/>
        </w:rPr>
        <w:tab/>
      </w:r>
      <w:r w:rsidRPr="004A1A35">
        <w:rPr>
          <w:rFonts w:asciiTheme="minorHAnsi" w:hAnsiTheme="minorHAnsi" w:cstheme="minorHAnsi"/>
          <w:sz w:val="24"/>
          <w:szCs w:val="24"/>
          <w:lang w:val="en-GB"/>
        </w:rPr>
        <w:tab/>
      </w:r>
      <w:r w:rsidRPr="004A1A35">
        <w:rPr>
          <w:rFonts w:asciiTheme="minorHAnsi" w:hAnsiTheme="minorHAnsi" w:cstheme="minorHAnsi"/>
          <w:sz w:val="24"/>
          <w:szCs w:val="24"/>
          <w:lang w:val="en-GB"/>
        </w:rPr>
        <w:tab/>
      </w:r>
    </w:p>
    <w:p w14:paraId="660BD956" w14:textId="3F221ABA" w:rsidR="001D367D" w:rsidRPr="00B33FB6" w:rsidRDefault="001D367D" w:rsidP="001D367D">
      <w:pPr>
        <w:jc w:val="both"/>
        <w:rPr>
          <w:rFonts w:asciiTheme="minorHAnsi" w:hAnsiTheme="minorHAnsi" w:cstheme="minorHAnsi"/>
          <w:b/>
          <w:bCs/>
          <w:sz w:val="24"/>
          <w:szCs w:val="24"/>
          <w:lang w:val="en-GB"/>
        </w:rPr>
      </w:pPr>
      <w:r w:rsidRPr="00B33FB6">
        <w:rPr>
          <w:rFonts w:asciiTheme="minorHAnsi" w:hAnsiTheme="minorHAnsi" w:cstheme="minorHAnsi"/>
          <w:b/>
          <w:bCs/>
          <w:sz w:val="24"/>
          <w:szCs w:val="24"/>
          <w:lang w:val="en-GB"/>
        </w:rPr>
        <w:t>If yes, length of speech and subject, plus details of particular points you wish the Mayor to raise:</w:t>
      </w:r>
    </w:p>
    <w:p w14:paraId="6F9D9680" w14:textId="77777777" w:rsidR="001D367D" w:rsidRPr="004A1A35" w:rsidRDefault="001D367D" w:rsidP="001D367D">
      <w:pPr>
        <w:jc w:val="both"/>
        <w:rPr>
          <w:rFonts w:asciiTheme="minorHAnsi" w:hAnsiTheme="minorHAnsi" w:cstheme="minorHAnsi"/>
          <w:sz w:val="24"/>
          <w:szCs w:val="24"/>
          <w:lang w:val="en-GB"/>
        </w:rPr>
      </w:pPr>
      <w:r w:rsidRPr="004A1A35">
        <w:rPr>
          <w:rFonts w:asciiTheme="minorHAnsi" w:hAnsiTheme="minorHAnsi" w:cstheme="minorHAnsi"/>
          <w:noProof/>
          <w:sz w:val="24"/>
          <w:szCs w:val="24"/>
        </w:rPr>
        <mc:AlternateContent>
          <mc:Choice Requires="wps">
            <w:drawing>
              <wp:anchor distT="0" distB="0" distL="114300" distR="114300" simplePos="0" relativeHeight="251679744" behindDoc="0" locked="0" layoutInCell="1" allowOverlap="1" wp14:anchorId="5B1F3D8E" wp14:editId="5889567D">
                <wp:simplePos x="0" y="0"/>
                <wp:positionH relativeFrom="margin">
                  <wp:align>left</wp:align>
                </wp:positionH>
                <wp:positionV relativeFrom="paragraph">
                  <wp:posOffset>15875</wp:posOffset>
                </wp:positionV>
                <wp:extent cx="6477000" cy="990600"/>
                <wp:effectExtent l="0" t="0" r="19050" b="1905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990600"/>
                        </a:xfrm>
                        <a:prstGeom prst="rect">
                          <a:avLst/>
                        </a:prstGeom>
                        <a:solidFill>
                          <a:srgbClr val="FFFFFF"/>
                        </a:solidFill>
                        <a:ln w="9525">
                          <a:solidFill>
                            <a:srgbClr val="000000"/>
                          </a:solidFill>
                          <a:miter lim="800000"/>
                          <a:headEnd/>
                          <a:tailEnd/>
                        </a:ln>
                      </wps:spPr>
                      <wps:txbx>
                        <w:txbxContent>
                          <w:p w14:paraId="062535A6"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F3D8E" id="_x0000_t202" coordsize="21600,21600" o:spt="202" path="m,l,21600r21600,l21600,xe">
                <v:stroke joinstyle="miter"/>
                <v:path gradientshapeok="t" o:connecttype="rect"/>
              </v:shapetype>
              <v:shape id="Text Box 32" o:spid="_x0000_s1026" type="#_x0000_t202" style="position:absolute;left:0;text-align:left;margin-left:0;margin-top:1.25pt;width:510pt;height:7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">
                <v:textbox>
                  <w:txbxContent>
                    <w:p w14:paraId="062535A6" w14:textId="77777777" w:rsidR="001D367D" w:rsidRDefault="001D367D" w:rsidP="001D367D"/>
                  </w:txbxContent>
                </v:textbox>
                <w10:wrap anchorx="margin"/>
              </v:shape>
            </w:pict>
          </mc:Fallback>
        </mc:AlternateContent>
      </w:r>
    </w:p>
    <w:p w14:paraId="0BA399AD" w14:textId="77777777" w:rsidR="001D367D" w:rsidRPr="004A1A35" w:rsidRDefault="001D367D" w:rsidP="001D367D">
      <w:pPr>
        <w:spacing w:line="360" w:lineRule="auto"/>
        <w:jc w:val="both"/>
        <w:rPr>
          <w:rFonts w:asciiTheme="minorHAnsi" w:hAnsiTheme="minorHAnsi" w:cstheme="minorHAnsi"/>
          <w:sz w:val="24"/>
          <w:szCs w:val="24"/>
          <w:lang w:val="en-GB"/>
        </w:rPr>
      </w:pPr>
    </w:p>
    <w:p w14:paraId="1E4B27FD" w14:textId="77777777" w:rsidR="001D367D" w:rsidRPr="004A1A35" w:rsidRDefault="001D367D" w:rsidP="001D367D">
      <w:pPr>
        <w:spacing w:line="360" w:lineRule="auto"/>
        <w:jc w:val="both"/>
        <w:rPr>
          <w:rFonts w:asciiTheme="minorHAnsi" w:hAnsiTheme="minorHAnsi" w:cstheme="minorHAnsi"/>
          <w:sz w:val="24"/>
          <w:szCs w:val="24"/>
          <w:lang w:val="en-GB"/>
        </w:rPr>
      </w:pPr>
    </w:p>
    <w:p w14:paraId="4449D9D8" w14:textId="77777777" w:rsidR="001D367D" w:rsidRPr="004A1A35" w:rsidRDefault="001D367D" w:rsidP="001D367D">
      <w:pPr>
        <w:spacing w:line="360" w:lineRule="auto"/>
        <w:jc w:val="both"/>
        <w:rPr>
          <w:rFonts w:asciiTheme="minorHAnsi" w:hAnsiTheme="minorHAnsi" w:cstheme="minorHAnsi"/>
          <w:sz w:val="24"/>
          <w:szCs w:val="24"/>
          <w:lang w:val="en-GB"/>
        </w:rPr>
      </w:pPr>
    </w:p>
    <w:p w14:paraId="60371181" w14:textId="77777777" w:rsidR="001D367D" w:rsidRPr="004A1A35" w:rsidRDefault="001D367D" w:rsidP="001D367D">
      <w:pPr>
        <w:spacing w:line="360" w:lineRule="auto"/>
        <w:jc w:val="both"/>
        <w:rPr>
          <w:rFonts w:asciiTheme="minorHAnsi" w:hAnsiTheme="minorHAnsi" w:cstheme="minorHAnsi"/>
          <w:sz w:val="24"/>
          <w:szCs w:val="24"/>
          <w:lang w:val="en-GB"/>
        </w:rPr>
      </w:pPr>
    </w:p>
    <w:tbl>
      <w:tblPr>
        <w:tblStyle w:val="TableGrid"/>
        <w:tblW w:w="0" w:type="auto"/>
        <w:tblInd w:w="0" w:type="dxa"/>
        <w:tblLook w:val="04A0" w:firstRow="1" w:lastRow="0" w:firstColumn="1" w:lastColumn="0" w:noHBand="0" w:noVBand="1"/>
      </w:tblPr>
      <w:tblGrid>
        <w:gridCol w:w="3823"/>
        <w:gridCol w:w="6376"/>
      </w:tblGrid>
      <w:tr w:rsidR="004A1A35" w:rsidRPr="004A1A35" w14:paraId="51BEEAA8" w14:textId="77777777" w:rsidTr="004A1A35">
        <w:tc>
          <w:tcPr>
            <w:tcW w:w="3823" w:type="dxa"/>
          </w:tcPr>
          <w:p w14:paraId="4C427259" w14:textId="35FEFBBE" w:rsidR="004A1A35" w:rsidRPr="004A1A35" w:rsidRDefault="004A1A35" w:rsidP="001D367D">
            <w:pPr>
              <w:pStyle w:val="Heading2"/>
              <w:rPr>
                <w:rFonts w:cstheme="minorHAnsi"/>
                <w:b w:val="0"/>
                <w:bCs w:val="0"/>
                <w:sz w:val="24"/>
                <w:szCs w:val="24"/>
                <w:u w:val="none"/>
                <w:lang w:val="en-US"/>
              </w:rPr>
            </w:pPr>
            <w:r w:rsidRPr="004A1A35">
              <w:rPr>
                <w:rFonts w:cstheme="minorHAnsi"/>
                <w:b w:val="0"/>
                <w:bCs w:val="0"/>
                <w:sz w:val="24"/>
                <w:szCs w:val="24"/>
                <w:u w:val="none"/>
                <w:lang w:val="en-US"/>
              </w:rPr>
              <w:t xml:space="preserve">Contact name if different from above </w:t>
            </w:r>
          </w:p>
        </w:tc>
        <w:tc>
          <w:tcPr>
            <w:tcW w:w="6376" w:type="dxa"/>
          </w:tcPr>
          <w:p w14:paraId="2C29917B" w14:textId="77777777" w:rsidR="004A1A35" w:rsidRPr="004A1A35" w:rsidRDefault="004A1A35" w:rsidP="001D367D">
            <w:pPr>
              <w:pStyle w:val="Heading2"/>
              <w:rPr>
                <w:rFonts w:cstheme="minorHAnsi"/>
                <w:b w:val="0"/>
                <w:bCs w:val="0"/>
                <w:sz w:val="24"/>
                <w:szCs w:val="24"/>
                <w:u w:val="none"/>
                <w:lang w:val="en-US"/>
              </w:rPr>
            </w:pPr>
          </w:p>
        </w:tc>
      </w:tr>
      <w:tr w:rsidR="004A1A35" w:rsidRPr="004A1A35" w14:paraId="65F149D0" w14:textId="77777777" w:rsidTr="004A1A35">
        <w:tc>
          <w:tcPr>
            <w:tcW w:w="3823" w:type="dxa"/>
          </w:tcPr>
          <w:p w14:paraId="243D1A1B" w14:textId="4E05D34C" w:rsidR="004A1A35" w:rsidRPr="004A1A35" w:rsidRDefault="004A1A35" w:rsidP="001D367D">
            <w:pPr>
              <w:pStyle w:val="Heading2"/>
              <w:rPr>
                <w:rFonts w:cstheme="minorHAnsi"/>
                <w:b w:val="0"/>
                <w:bCs w:val="0"/>
                <w:sz w:val="24"/>
                <w:szCs w:val="24"/>
                <w:u w:val="none"/>
                <w:lang w:val="en-US"/>
              </w:rPr>
            </w:pPr>
            <w:r w:rsidRPr="004A1A35">
              <w:rPr>
                <w:rFonts w:cstheme="minorHAnsi"/>
                <w:b w:val="0"/>
                <w:bCs w:val="0"/>
                <w:sz w:val="24"/>
                <w:szCs w:val="24"/>
                <w:u w:val="none"/>
                <w:lang w:val="en-US"/>
              </w:rPr>
              <w:t>Contact telephone number</w:t>
            </w:r>
          </w:p>
        </w:tc>
        <w:tc>
          <w:tcPr>
            <w:tcW w:w="6376" w:type="dxa"/>
          </w:tcPr>
          <w:p w14:paraId="571F46F0" w14:textId="77777777" w:rsidR="004A1A35" w:rsidRPr="004A1A35" w:rsidRDefault="004A1A35" w:rsidP="001D367D">
            <w:pPr>
              <w:pStyle w:val="Heading2"/>
              <w:rPr>
                <w:rFonts w:cstheme="minorHAnsi"/>
                <w:b w:val="0"/>
                <w:bCs w:val="0"/>
                <w:sz w:val="24"/>
                <w:szCs w:val="24"/>
                <w:u w:val="none"/>
                <w:lang w:val="en-US"/>
              </w:rPr>
            </w:pPr>
          </w:p>
        </w:tc>
      </w:tr>
      <w:tr w:rsidR="004A1A35" w:rsidRPr="004A1A35" w14:paraId="13F3882A" w14:textId="77777777" w:rsidTr="004A1A35">
        <w:tc>
          <w:tcPr>
            <w:tcW w:w="3823" w:type="dxa"/>
          </w:tcPr>
          <w:p w14:paraId="50FC8158" w14:textId="7C08FAAD" w:rsidR="004A1A35" w:rsidRPr="004A1A35" w:rsidRDefault="004A1A35" w:rsidP="001D367D">
            <w:pPr>
              <w:pStyle w:val="Heading2"/>
              <w:rPr>
                <w:rFonts w:cstheme="minorHAnsi"/>
                <w:b w:val="0"/>
                <w:bCs w:val="0"/>
                <w:sz w:val="24"/>
                <w:szCs w:val="24"/>
                <w:u w:val="none"/>
                <w:lang w:val="en-US"/>
              </w:rPr>
            </w:pPr>
            <w:r w:rsidRPr="004A1A35">
              <w:rPr>
                <w:rFonts w:cstheme="minorHAnsi"/>
                <w:b w:val="0"/>
                <w:bCs w:val="0"/>
                <w:sz w:val="24"/>
                <w:szCs w:val="24"/>
                <w:u w:val="none"/>
                <w:lang w:val="en-US"/>
              </w:rPr>
              <w:t>Contact email</w:t>
            </w:r>
          </w:p>
        </w:tc>
        <w:tc>
          <w:tcPr>
            <w:tcW w:w="6376" w:type="dxa"/>
          </w:tcPr>
          <w:p w14:paraId="01FAF772" w14:textId="77777777" w:rsidR="004A1A35" w:rsidRPr="004A1A35" w:rsidRDefault="004A1A35" w:rsidP="001D367D">
            <w:pPr>
              <w:pStyle w:val="Heading2"/>
              <w:rPr>
                <w:rFonts w:cstheme="minorHAnsi"/>
                <w:b w:val="0"/>
                <w:bCs w:val="0"/>
                <w:sz w:val="24"/>
                <w:szCs w:val="24"/>
                <w:u w:val="none"/>
                <w:lang w:val="en-US"/>
              </w:rPr>
            </w:pPr>
          </w:p>
        </w:tc>
      </w:tr>
    </w:tbl>
    <w:p w14:paraId="1AF36E54" w14:textId="77777777" w:rsidR="004A1A35" w:rsidRPr="004A1A35" w:rsidRDefault="004A1A35" w:rsidP="001D367D">
      <w:pPr>
        <w:pStyle w:val="Heading2"/>
        <w:rPr>
          <w:rFonts w:asciiTheme="minorHAnsi" w:hAnsiTheme="minorHAnsi" w:cstheme="minorHAnsi"/>
          <w:b w:val="0"/>
          <w:bCs w:val="0"/>
          <w:sz w:val="24"/>
          <w:szCs w:val="24"/>
          <w:u w:val="none"/>
          <w:lang w:val="en-US"/>
        </w:rPr>
      </w:pPr>
    </w:p>
    <w:p w14:paraId="6BD5F6F4" w14:textId="77777777" w:rsidR="001D367D" w:rsidRPr="004A1A35" w:rsidRDefault="001D367D" w:rsidP="001D367D">
      <w:pPr>
        <w:pStyle w:val="Heading2"/>
        <w:rPr>
          <w:rFonts w:asciiTheme="minorHAnsi" w:hAnsiTheme="minorHAnsi" w:cstheme="minorHAnsi"/>
          <w:sz w:val="24"/>
          <w:szCs w:val="24"/>
          <w:lang w:val="en-US"/>
        </w:rPr>
      </w:pPr>
      <w:r w:rsidRPr="004A1A35">
        <w:rPr>
          <w:rFonts w:asciiTheme="minorHAnsi" w:hAnsiTheme="minorHAnsi" w:cstheme="minorHAnsi"/>
          <w:sz w:val="24"/>
          <w:szCs w:val="24"/>
          <w:lang w:val="en-US"/>
        </w:rPr>
        <w:t>NOTES ON THE ATTENDANCE OF THE MAYOR AT CIVIC FUNCTIONS</w:t>
      </w:r>
    </w:p>
    <w:p w14:paraId="4A04EA4A" w14:textId="77777777" w:rsidR="00792DE6" w:rsidRDefault="00792DE6" w:rsidP="00792DE6">
      <w:pPr>
        <w:pStyle w:val="ListParagraph"/>
        <w:tabs>
          <w:tab w:val="left" w:pos="720"/>
        </w:tabs>
        <w:rPr>
          <w:rFonts w:asciiTheme="minorHAnsi" w:hAnsiTheme="minorHAnsi" w:cstheme="minorHAnsi"/>
          <w:sz w:val="24"/>
          <w:szCs w:val="24"/>
          <w:lang w:val="en-GB"/>
        </w:rPr>
      </w:pPr>
    </w:p>
    <w:p w14:paraId="5B927406" w14:textId="77777777" w:rsidR="00792DE6" w:rsidRDefault="001D367D" w:rsidP="00792DE6">
      <w:pPr>
        <w:pStyle w:val="ListParagraph"/>
        <w:numPr>
          <w:ilvl w:val="0"/>
          <w:numId w:val="5"/>
        </w:numPr>
        <w:tabs>
          <w:tab w:val="left" w:pos="720"/>
        </w:tabs>
        <w:rPr>
          <w:rFonts w:asciiTheme="minorHAnsi" w:hAnsiTheme="minorHAnsi" w:cstheme="minorHAnsi"/>
          <w:sz w:val="24"/>
          <w:szCs w:val="24"/>
          <w:lang w:val="en-GB"/>
        </w:rPr>
      </w:pPr>
      <w:r w:rsidRPr="00792DE6">
        <w:rPr>
          <w:rFonts w:asciiTheme="minorHAnsi" w:hAnsiTheme="minorHAnsi" w:cstheme="minorHAnsi"/>
          <w:sz w:val="24"/>
          <w:szCs w:val="24"/>
          <w:lang w:val="en-GB"/>
        </w:rPr>
        <w:t>The correct style for the Mayor in writing and verbally is “Madam (Town) Mayor”.</w:t>
      </w:r>
      <w:r w:rsidR="00792DE6" w:rsidRPr="00792DE6">
        <w:rPr>
          <w:rFonts w:asciiTheme="minorHAnsi" w:hAnsiTheme="minorHAnsi" w:cstheme="minorHAnsi"/>
          <w:sz w:val="24"/>
          <w:szCs w:val="24"/>
          <w:lang w:val="en-GB"/>
        </w:rPr>
        <w:t xml:space="preserve"> </w:t>
      </w:r>
      <w:r w:rsidRPr="00792DE6">
        <w:rPr>
          <w:rFonts w:asciiTheme="minorHAnsi" w:hAnsiTheme="minorHAnsi" w:cstheme="minorHAnsi"/>
          <w:sz w:val="24"/>
          <w:szCs w:val="24"/>
          <w:lang w:val="en-GB"/>
        </w:rPr>
        <w:t>Currently the Mayor has precedence in the Town except at functions</w:t>
      </w:r>
      <w:r w:rsidR="00792DE6" w:rsidRPr="00792DE6">
        <w:rPr>
          <w:rFonts w:asciiTheme="minorHAnsi" w:hAnsiTheme="minorHAnsi" w:cstheme="minorHAnsi"/>
          <w:sz w:val="24"/>
          <w:szCs w:val="24"/>
          <w:lang w:val="en-GB"/>
        </w:rPr>
        <w:t xml:space="preserve"> w</w:t>
      </w:r>
      <w:r w:rsidRPr="00792DE6">
        <w:rPr>
          <w:rFonts w:asciiTheme="minorHAnsi" w:hAnsiTheme="minorHAnsi" w:cstheme="minorHAnsi"/>
          <w:sz w:val="24"/>
          <w:szCs w:val="24"/>
          <w:lang w:val="en-GB"/>
        </w:rPr>
        <w:t>here the Lord Lieutenant or the Chairman of the District Council are present.</w:t>
      </w:r>
      <w:r w:rsidR="00792DE6" w:rsidRPr="00792DE6">
        <w:rPr>
          <w:rFonts w:asciiTheme="minorHAnsi" w:hAnsiTheme="minorHAnsi" w:cstheme="minorHAnsi"/>
          <w:sz w:val="24"/>
          <w:szCs w:val="24"/>
          <w:lang w:val="en-GB"/>
        </w:rPr>
        <w:t xml:space="preserve"> </w:t>
      </w:r>
    </w:p>
    <w:p w14:paraId="0F8B932F" w14:textId="77777777" w:rsidR="00792DE6" w:rsidRDefault="001D367D" w:rsidP="00792DE6">
      <w:pPr>
        <w:pStyle w:val="ListParagraph"/>
        <w:numPr>
          <w:ilvl w:val="0"/>
          <w:numId w:val="5"/>
        </w:numPr>
        <w:tabs>
          <w:tab w:val="left" w:pos="720"/>
        </w:tabs>
        <w:rPr>
          <w:rFonts w:asciiTheme="minorHAnsi" w:hAnsiTheme="minorHAnsi" w:cstheme="minorHAnsi"/>
          <w:sz w:val="24"/>
          <w:szCs w:val="24"/>
          <w:lang w:val="en-GB"/>
        </w:rPr>
      </w:pPr>
      <w:r w:rsidRPr="00792DE6">
        <w:rPr>
          <w:rFonts w:asciiTheme="minorHAnsi" w:hAnsiTheme="minorHAnsi" w:cstheme="minorHAnsi"/>
          <w:sz w:val="24"/>
          <w:szCs w:val="24"/>
          <w:lang w:val="en-GB"/>
        </w:rPr>
        <w:t xml:space="preserve">Accordingly, the place reserved for the </w:t>
      </w:r>
      <w:r w:rsidR="00792DE6" w:rsidRPr="00792DE6">
        <w:rPr>
          <w:rFonts w:asciiTheme="minorHAnsi" w:hAnsiTheme="minorHAnsi" w:cstheme="minorHAnsi"/>
          <w:sz w:val="24"/>
          <w:szCs w:val="24"/>
          <w:lang w:val="en-GB"/>
        </w:rPr>
        <w:t>M</w:t>
      </w:r>
      <w:r w:rsidRPr="00792DE6">
        <w:rPr>
          <w:rFonts w:asciiTheme="minorHAnsi" w:hAnsiTheme="minorHAnsi" w:cstheme="minorHAnsi"/>
          <w:sz w:val="24"/>
          <w:szCs w:val="24"/>
          <w:lang w:val="en-GB"/>
        </w:rPr>
        <w:t>ayor should be on the immediate right of the main</w:t>
      </w:r>
      <w:r w:rsidR="00792DE6" w:rsidRPr="00792DE6">
        <w:rPr>
          <w:rFonts w:asciiTheme="minorHAnsi" w:hAnsiTheme="minorHAnsi" w:cstheme="minorHAnsi"/>
          <w:sz w:val="24"/>
          <w:szCs w:val="24"/>
          <w:lang w:val="en-GB"/>
        </w:rPr>
        <w:t xml:space="preserve"> </w:t>
      </w:r>
      <w:r w:rsidRPr="00792DE6">
        <w:rPr>
          <w:rFonts w:asciiTheme="minorHAnsi" w:hAnsiTheme="minorHAnsi" w:cstheme="minorHAnsi"/>
          <w:sz w:val="24"/>
          <w:szCs w:val="24"/>
          <w:lang w:val="en-GB"/>
        </w:rPr>
        <w:t>guest.</w:t>
      </w:r>
      <w:r w:rsidR="00792DE6" w:rsidRPr="00792DE6">
        <w:rPr>
          <w:rFonts w:asciiTheme="minorHAnsi" w:hAnsiTheme="minorHAnsi" w:cstheme="minorHAnsi"/>
          <w:sz w:val="24"/>
          <w:szCs w:val="24"/>
          <w:lang w:val="en-GB"/>
        </w:rPr>
        <w:t xml:space="preserve"> </w:t>
      </w:r>
    </w:p>
    <w:p w14:paraId="4DC77693" w14:textId="77777777" w:rsidR="00792DE6" w:rsidRDefault="001D367D" w:rsidP="00792DE6">
      <w:pPr>
        <w:pStyle w:val="ListParagraph"/>
        <w:numPr>
          <w:ilvl w:val="0"/>
          <w:numId w:val="5"/>
        </w:numPr>
        <w:tabs>
          <w:tab w:val="left" w:pos="720"/>
        </w:tabs>
        <w:rPr>
          <w:rFonts w:asciiTheme="minorHAnsi" w:hAnsiTheme="minorHAnsi" w:cstheme="minorHAnsi"/>
          <w:sz w:val="24"/>
          <w:szCs w:val="24"/>
          <w:lang w:val="en-GB"/>
        </w:rPr>
      </w:pPr>
      <w:r w:rsidRPr="00792DE6">
        <w:rPr>
          <w:rFonts w:asciiTheme="minorHAnsi" w:hAnsiTheme="minorHAnsi" w:cstheme="minorHAnsi"/>
          <w:sz w:val="24"/>
          <w:szCs w:val="24"/>
          <w:lang w:val="en-GB"/>
        </w:rPr>
        <w:t>A responsible person should meet the Mayor at the entrance on arrival and should</w:t>
      </w:r>
      <w:r w:rsidRPr="00792DE6">
        <w:rPr>
          <w:rFonts w:asciiTheme="minorHAnsi" w:hAnsiTheme="minorHAnsi" w:cstheme="minorHAnsi"/>
          <w:sz w:val="24"/>
          <w:szCs w:val="24"/>
        </w:rPr>
        <w:t xml:space="preserve"> </w:t>
      </w:r>
      <w:r w:rsidRPr="00792DE6">
        <w:rPr>
          <w:rFonts w:asciiTheme="minorHAnsi" w:hAnsiTheme="minorHAnsi" w:cstheme="minorHAnsi"/>
          <w:sz w:val="24"/>
          <w:szCs w:val="24"/>
          <w:lang w:val="en-GB"/>
        </w:rPr>
        <w:t>introduce</w:t>
      </w:r>
      <w:r w:rsidR="00792DE6" w:rsidRPr="00792DE6">
        <w:rPr>
          <w:rFonts w:asciiTheme="minorHAnsi" w:hAnsiTheme="minorHAnsi" w:cstheme="minorHAnsi"/>
          <w:sz w:val="24"/>
          <w:szCs w:val="24"/>
          <w:lang w:val="en-GB"/>
        </w:rPr>
        <w:t xml:space="preserve"> </w:t>
      </w:r>
      <w:r w:rsidRPr="00792DE6">
        <w:rPr>
          <w:rFonts w:asciiTheme="minorHAnsi" w:hAnsiTheme="minorHAnsi" w:cstheme="minorHAnsi"/>
          <w:sz w:val="24"/>
          <w:szCs w:val="24"/>
          <w:lang w:val="en-GB"/>
        </w:rPr>
        <w:t xml:space="preserve">them to the host or the assembled company.  Except in cases when the Mayor is asked to take part in the reception, their time of arrival should be only five minutes before the function begins.  </w:t>
      </w:r>
    </w:p>
    <w:p w14:paraId="041DAB9D" w14:textId="77777777" w:rsidR="00792DE6" w:rsidRDefault="001D367D" w:rsidP="00D10F24">
      <w:pPr>
        <w:pStyle w:val="ListParagraph"/>
        <w:numPr>
          <w:ilvl w:val="0"/>
          <w:numId w:val="5"/>
        </w:numPr>
        <w:tabs>
          <w:tab w:val="left" w:pos="720"/>
        </w:tabs>
        <w:jc w:val="both"/>
        <w:rPr>
          <w:rFonts w:asciiTheme="minorHAnsi" w:hAnsiTheme="minorHAnsi" w:cstheme="minorHAnsi"/>
          <w:sz w:val="24"/>
          <w:szCs w:val="24"/>
          <w:lang w:val="en-GB"/>
        </w:rPr>
      </w:pPr>
      <w:r w:rsidRPr="00792DE6">
        <w:rPr>
          <w:rFonts w:asciiTheme="minorHAnsi" w:hAnsiTheme="minorHAnsi" w:cstheme="minorHAnsi"/>
          <w:sz w:val="24"/>
          <w:szCs w:val="24"/>
          <w:lang w:val="en-GB"/>
        </w:rPr>
        <w:t>This arrangement will avoid unnecessary waiting and ensure they proceed directly with the host to the place reserved for them.</w:t>
      </w:r>
      <w:r w:rsidR="00792DE6" w:rsidRPr="00792DE6">
        <w:rPr>
          <w:rFonts w:asciiTheme="minorHAnsi" w:hAnsiTheme="minorHAnsi" w:cstheme="minorHAnsi"/>
          <w:sz w:val="24"/>
          <w:szCs w:val="24"/>
          <w:lang w:val="en-GB"/>
        </w:rPr>
        <w:t xml:space="preserve"> </w:t>
      </w:r>
    </w:p>
    <w:p w14:paraId="28784A17" w14:textId="32C70191" w:rsidR="001D367D" w:rsidRPr="00792DE6" w:rsidRDefault="001D367D" w:rsidP="00D10F24">
      <w:pPr>
        <w:pStyle w:val="ListParagraph"/>
        <w:numPr>
          <w:ilvl w:val="0"/>
          <w:numId w:val="5"/>
        </w:numPr>
        <w:tabs>
          <w:tab w:val="left" w:pos="720"/>
        </w:tabs>
        <w:jc w:val="both"/>
        <w:rPr>
          <w:rFonts w:asciiTheme="minorHAnsi" w:hAnsiTheme="minorHAnsi" w:cstheme="minorHAnsi"/>
          <w:sz w:val="24"/>
          <w:szCs w:val="24"/>
          <w:lang w:val="en-GB"/>
        </w:rPr>
      </w:pPr>
      <w:r w:rsidRPr="00792DE6">
        <w:rPr>
          <w:rFonts w:asciiTheme="minorHAnsi" w:hAnsiTheme="minorHAnsi" w:cstheme="minorHAnsi"/>
          <w:sz w:val="24"/>
          <w:szCs w:val="24"/>
          <w:lang w:val="en-GB"/>
        </w:rPr>
        <w:t>If the function is a lunch, dinner, or meeting for which there is a Toast List, Agenda or</w:t>
      </w:r>
      <w:r w:rsidR="00792DE6" w:rsidRPr="00792DE6">
        <w:rPr>
          <w:rFonts w:asciiTheme="minorHAnsi" w:hAnsiTheme="minorHAnsi" w:cstheme="minorHAnsi"/>
          <w:sz w:val="24"/>
          <w:szCs w:val="24"/>
          <w:lang w:val="en-GB"/>
        </w:rPr>
        <w:t xml:space="preserve"> </w:t>
      </w:r>
      <w:r w:rsidRPr="00792DE6">
        <w:rPr>
          <w:rFonts w:asciiTheme="minorHAnsi" w:hAnsiTheme="minorHAnsi" w:cstheme="minorHAnsi"/>
          <w:sz w:val="24"/>
          <w:szCs w:val="24"/>
          <w:lang w:val="en-GB"/>
        </w:rPr>
        <w:t xml:space="preserve">Programme, a copy of this should be sent back with the completed form.  If the Mayor is to speak, and propose the toast, any background information should be sent to </w:t>
      </w:r>
      <w:r w:rsidR="001910DA">
        <w:rPr>
          <w:rFonts w:asciiTheme="minorHAnsi" w:hAnsiTheme="minorHAnsi" w:cstheme="minorHAnsi"/>
          <w:sz w:val="24"/>
          <w:szCs w:val="24"/>
        </w:rPr>
        <w:t>t</w:t>
      </w:r>
      <w:r w:rsidRPr="00792DE6">
        <w:rPr>
          <w:rFonts w:asciiTheme="minorHAnsi" w:hAnsiTheme="minorHAnsi" w:cstheme="minorHAnsi"/>
          <w:sz w:val="24"/>
          <w:szCs w:val="24"/>
        </w:rPr>
        <w:t xml:space="preserve">he </w:t>
      </w:r>
      <w:r w:rsidR="001910DA" w:rsidRPr="00792DE6">
        <w:rPr>
          <w:rFonts w:asciiTheme="minorHAnsi" w:hAnsiTheme="minorHAnsi" w:cstheme="minorHAnsi"/>
          <w:sz w:val="24"/>
          <w:szCs w:val="24"/>
        </w:rPr>
        <w:t>Mayor’s</w:t>
      </w:r>
      <w:r w:rsidRPr="00792DE6">
        <w:rPr>
          <w:rFonts w:asciiTheme="minorHAnsi" w:hAnsiTheme="minorHAnsi" w:cstheme="minorHAnsi"/>
          <w:sz w:val="24"/>
          <w:szCs w:val="24"/>
        </w:rPr>
        <w:t xml:space="preserve"> Office</w:t>
      </w:r>
      <w:r w:rsidRPr="00792DE6">
        <w:rPr>
          <w:rFonts w:asciiTheme="minorHAnsi" w:hAnsiTheme="minorHAnsi" w:cstheme="minorHAnsi"/>
          <w:sz w:val="24"/>
          <w:szCs w:val="24"/>
          <w:lang w:val="en-GB"/>
        </w:rPr>
        <w:t xml:space="preserve"> in advance.</w:t>
      </w:r>
    </w:p>
    <w:p w14:paraId="21543FC7" w14:textId="77777777" w:rsidR="001D367D" w:rsidRPr="004A1A35" w:rsidRDefault="001D367D" w:rsidP="001D367D">
      <w:pPr>
        <w:pStyle w:val="BodyText"/>
        <w:jc w:val="left"/>
        <w:rPr>
          <w:rFonts w:asciiTheme="minorHAnsi" w:hAnsiTheme="minorHAnsi" w:cstheme="minorHAnsi"/>
        </w:rPr>
      </w:pPr>
      <w:r w:rsidRPr="004A1A35">
        <w:rPr>
          <w:rFonts w:asciiTheme="minorHAnsi" w:hAnsiTheme="minorHAnsi" w:cstheme="minorHAnsi"/>
        </w:rPr>
        <w:t xml:space="preserve">Please complete and return this form as soon as possible and not later than seven days before the date of the function to: </w:t>
      </w:r>
    </w:p>
    <w:p w14:paraId="381F6D1E" w14:textId="77777777" w:rsidR="001D367D" w:rsidRPr="004A1A35" w:rsidRDefault="001D367D" w:rsidP="001D367D">
      <w:pPr>
        <w:pStyle w:val="BodyText"/>
        <w:jc w:val="left"/>
        <w:rPr>
          <w:rFonts w:asciiTheme="minorHAnsi" w:hAnsiTheme="minorHAnsi" w:cstheme="minorHAnsi"/>
        </w:rPr>
      </w:pPr>
      <w:r w:rsidRPr="004A1A35">
        <w:rPr>
          <w:rFonts w:asciiTheme="minorHAnsi" w:hAnsiTheme="minorHAnsi" w:cstheme="minorHAnsi"/>
        </w:rPr>
        <w:t xml:space="preserve">Beverley Kipling, Civic Projects Assistant, Bury St Edmunds Town Council, 79 Whiting Street, Bury St Edmunds, IP33 1NX. </w:t>
      </w:r>
      <w:hyperlink r:id="rId14" w:history="1">
        <w:r w:rsidRPr="004A1A35">
          <w:rPr>
            <w:rStyle w:val="Hyperlink"/>
            <w:rFonts w:asciiTheme="minorHAnsi" w:hAnsiTheme="minorHAnsi" w:cstheme="minorHAnsi"/>
          </w:rPr>
          <w:t>mayors.office@burystedmunds-tc.gov.uk</w:t>
        </w:r>
      </w:hyperlink>
    </w:p>
    <w:p w14:paraId="28A9D7BD" w14:textId="77777777" w:rsidR="001D367D" w:rsidRPr="00B33FB6" w:rsidRDefault="001D367D" w:rsidP="001D367D">
      <w:pPr>
        <w:pStyle w:val="BodyText"/>
        <w:rPr>
          <w:rFonts w:asciiTheme="minorHAnsi" w:hAnsiTheme="minorHAnsi" w:cstheme="minorHAnsi"/>
          <w:sz w:val="16"/>
          <w:szCs w:val="16"/>
        </w:rPr>
      </w:pPr>
    </w:p>
    <w:p w14:paraId="16C63E36" w14:textId="77777777" w:rsidR="001D367D" w:rsidRPr="004A1A35" w:rsidRDefault="001D367D" w:rsidP="001D367D">
      <w:pPr>
        <w:pStyle w:val="BodyText"/>
        <w:jc w:val="left"/>
        <w:rPr>
          <w:rFonts w:asciiTheme="minorHAnsi" w:hAnsiTheme="minorHAnsi" w:cstheme="minorHAnsi"/>
        </w:rPr>
      </w:pPr>
      <w:r w:rsidRPr="004A1A35">
        <w:rPr>
          <w:rFonts w:asciiTheme="minorHAnsi" w:hAnsiTheme="minorHAnsi" w:cstheme="minorHAnsi"/>
        </w:rPr>
        <w:t>If you wish to discuss any matter relating to the function or if, after having returned the questionnaire, the arrangements are altered in any way, please do not hesitate to contact:</w:t>
      </w:r>
    </w:p>
    <w:p w14:paraId="4E4D5B35" w14:textId="79722E91" w:rsidR="001D367D" w:rsidRDefault="001D367D" w:rsidP="001D367D">
      <w:pPr>
        <w:pStyle w:val="BodyText"/>
        <w:jc w:val="left"/>
        <w:rPr>
          <w:rFonts w:asciiTheme="minorHAnsi" w:hAnsiTheme="minorHAnsi" w:cstheme="minorHAnsi"/>
        </w:rPr>
      </w:pPr>
      <w:r w:rsidRPr="004A1A35">
        <w:rPr>
          <w:rFonts w:asciiTheme="minorHAnsi" w:hAnsiTheme="minorHAnsi" w:cstheme="minorHAnsi"/>
        </w:rPr>
        <w:t xml:space="preserve">Beverley Kipling, Civic Projects Assistant on TEL: 01284 725111 or email </w:t>
      </w:r>
      <w:hyperlink r:id="rId15" w:history="1">
        <w:r w:rsidRPr="004A1A35">
          <w:rPr>
            <w:rStyle w:val="Hyperlink"/>
            <w:rFonts w:asciiTheme="minorHAnsi" w:hAnsiTheme="minorHAnsi" w:cstheme="minorHAnsi"/>
          </w:rPr>
          <w:t>mayors.office@burystedmunds-tc.gov.uk</w:t>
        </w:r>
      </w:hyperlink>
      <w:r w:rsidR="004A1A35">
        <w:rPr>
          <w:rFonts w:asciiTheme="minorHAnsi" w:hAnsiTheme="minorHAnsi" w:cstheme="minorHAnsi"/>
        </w:rPr>
        <w:t xml:space="preserve"> </w:t>
      </w:r>
    </w:p>
    <w:p w14:paraId="17A5323F" w14:textId="77777777" w:rsidR="004A1A35" w:rsidRPr="00B33FB6" w:rsidRDefault="004A1A35" w:rsidP="001D367D">
      <w:pPr>
        <w:pStyle w:val="BodyText"/>
        <w:jc w:val="left"/>
        <w:rPr>
          <w:rFonts w:asciiTheme="minorHAnsi" w:hAnsiTheme="minorHAnsi" w:cstheme="minorHAnsi"/>
          <w:sz w:val="16"/>
          <w:szCs w:val="16"/>
        </w:rPr>
      </w:pPr>
    </w:p>
    <w:tbl>
      <w:tblPr>
        <w:tblStyle w:val="TableGrid"/>
        <w:tblW w:w="0" w:type="auto"/>
        <w:tblInd w:w="0" w:type="dxa"/>
        <w:tblLook w:val="04A0" w:firstRow="1" w:lastRow="0" w:firstColumn="1" w:lastColumn="0" w:noHBand="0" w:noVBand="1"/>
      </w:tblPr>
      <w:tblGrid>
        <w:gridCol w:w="2019"/>
        <w:gridCol w:w="6095"/>
        <w:gridCol w:w="1985"/>
      </w:tblGrid>
      <w:tr w:rsidR="00B225AF" w:rsidRPr="004A1A35" w14:paraId="074F7315" w14:textId="77777777" w:rsidTr="00B33FB6">
        <w:trPr>
          <w:trHeight w:val="1929"/>
        </w:trPr>
        <w:tc>
          <w:tcPr>
            <w:tcW w:w="1980" w:type="dxa"/>
          </w:tcPr>
          <w:p w14:paraId="446FC992" w14:textId="77777777" w:rsidR="00B225AF" w:rsidRPr="004A1A35" w:rsidRDefault="00B225AF" w:rsidP="003B5D57">
            <w:pPr>
              <w:rPr>
                <w:rFonts w:cstheme="minorHAnsi"/>
                <w:sz w:val="24"/>
                <w:szCs w:val="24"/>
              </w:rPr>
            </w:pPr>
            <w:r w:rsidRPr="004A1A35">
              <w:rPr>
                <w:rFonts w:cstheme="minorHAnsi"/>
                <w:noProof/>
                <w:sz w:val="24"/>
                <w:szCs w:val="24"/>
              </w:rPr>
              <w:drawing>
                <wp:inline distT="0" distB="0" distL="0" distR="0" wp14:anchorId="0DFEB457" wp14:editId="3AD0EE7B">
                  <wp:extent cx="1209675" cy="1209675"/>
                  <wp:effectExtent l="0" t="0" r="0" b="0"/>
                  <wp:docPr id="1753840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40840" name="Picture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09675" cy="1209675"/>
                          </a:xfrm>
                          <a:prstGeom prst="rect">
                            <a:avLst/>
                          </a:prstGeom>
                          <a:noFill/>
                          <a:ln>
                            <a:noFill/>
                          </a:ln>
                        </pic:spPr>
                      </pic:pic>
                    </a:graphicData>
                  </a:graphic>
                </wp:inline>
              </w:drawing>
            </w:r>
          </w:p>
        </w:tc>
        <w:tc>
          <w:tcPr>
            <w:tcW w:w="6095" w:type="dxa"/>
          </w:tcPr>
          <w:p w14:paraId="0F94BAA3" w14:textId="77777777" w:rsidR="00B225AF" w:rsidRPr="008828DE" w:rsidRDefault="00B225AF" w:rsidP="003B5D57">
            <w:pPr>
              <w:jc w:val="center"/>
              <w:rPr>
                <w:rFonts w:cstheme="minorHAnsi"/>
                <w:bCs/>
                <w:sz w:val="24"/>
                <w:szCs w:val="24"/>
              </w:rPr>
            </w:pPr>
            <w:r w:rsidRPr="008828DE">
              <w:rPr>
                <w:rFonts w:cstheme="minorHAnsi"/>
                <w:bCs/>
                <w:sz w:val="24"/>
                <w:szCs w:val="24"/>
              </w:rPr>
              <w:t>Bury St Edmunds Town Council</w:t>
            </w:r>
          </w:p>
          <w:p w14:paraId="57C8B576" w14:textId="77777777" w:rsidR="00B225AF" w:rsidRPr="008828DE" w:rsidRDefault="00B225AF" w:rsidP="003B5D57">
            <w:pPr>
              <w:jc w:val="center"/>
              <w:rPr>
                <w:rFonts w:cstheme="minorHAnsi"/>
                <w:bCs/>
                <w:sz w:val="24"/>
                <w:szCs w:val="24"/>
              </w:rPr>
            </w:pPr>
            <w:r w:rsidRPr="008828DE">
              <w:rPr>
                <w:rFonts w:cstheme="minorHAnsi"/>
                <w:bCs/>
                <w:sz w:val="24"/>
                <w:szCs w:val="24"/>
              </w:rPr>
              <w:t>79 Whiting Street, Bury St Edmunds,</w:t>
            </w:r>
          </w:p>
          <w:p w14:paraId="49E65D30" w14:textId="77777777" w:rsidR="00B225AF" w:rsidRPr="008828DE" w:rsidRDefault="00B225AF" w:rsidP="003B5D57">
            <w:pPr>
              <w:jc w:val="center"/>
              <w:rPr>
                <w:rFonts w:cstheme="minorHAnsi"/>
                <w:bCs/>
                <w:sz w:val="24"/>
                <w:szCs w:val="24"/>
              </w:rPr>
            </w:pPr>
            <w:r w:rsidRPr="008828DE">
              <w:rPr>
                <w:rFonts w:cstheme="minorHAnsi"/>
                <w:bCs/>
                <w:sz w:val="24"/>
                <w:szCs w:val="24"/>
              </w:rPr>
              <w:t xml:space="preserve"> Suffolk IP33 1NX</w:t>
            </w:r>
          </w:p>
          <w:p w14:paraId="2591D4CE" w14:textId="77777777" w:rsidR="00B225AF" w:rsidRPr="008828DE" w:rsidRDefault="00B225AF" w:rsidP="003B5D57">
            <w:pPr>
              <w:jc w:val="center"/>
              <w:rPr>
                <w:rFonts w:cstheme="minorHAnsi"/>
                <w:bCs/>
                <w:sz w:val="24"/>
                <w:szCs w:val="24"/>
              </w:rPr>
            </w:pPr>
            <w:r w:rsidRPr="008828DE">
              <w:rPr>
                <w:rFonts w:cstheme="minorHAnsi"/>
                <w:bCs/>
                <w:sz w:val="24"/>
                <w:szCs w:val="24"/>
              </w:rPr>
              <w:sym w:font="Wingdings" w:char="F028"/>
            </w:r>
            <w:r w:rsidRPr="008828DE">
              <w:rPr>
                <w:rFonts w:cstheme="minorHAnsi"/>
                <w:bCs/>
                <w:sz w:val="24"/>
                <w:szCs w:val="24"/>
              </w:rPr>
              <w:t xml:space="preserve"> 01284 725111</w:t>
            </w:r>
          </w:p>
          <w:p w14:paraId="669D988F" w14:textId="77777777" w:rsidR="00B225AF" w:rsidRPr="008828DE" w:rsidRDefault="00B225AF" w:rsidP="003B5D57">
            <w:pPr>
              <w:jc w:val="center"/>
              <w:rPr>
                <w:rFonts w:cstheme="minorHAnsi"/>
                <w:bCs/>
                <w:sz w:val="24"/>
                <w:szCs w:val="24"/>
              </w:rPr>
            </w:pPr>
            <w:r w:rsidRPr="008828DE">
              <w:rPr>
                <w:rFonts w:cstheme="minorHAnsi"/>
                <w:bCs/>
                <w:sz w:val="24"/>
                <w:szCs w:val="24"/>
              </w:rPr>
              <w:sym w:font="Wingdings" w:char="F02A"/>
            </w:r>
            <w:r w:rsidRPr="008828DE">
              <w:rPr>
                <w:rFonts w:cstheme="minorHAnsi"/>
                <w:bCs/>
                <w:sz w:val="24"/>
                <w:szCs w:val="24"/>
              </w:rPr>
              <w:t xml:space="preserve"> </w:t>
            </w:r>
            <w:hyperlink r:id="rId17" w:history="1">
              <w:r w:rsidRPr="008828DE">
                <w:rPr>
                  <w:rStyle w:val="Hyperlink"/>
                  <w:rFonts w:cstheme="minorHAnsi"/>
                  <w:bCs/>
                  <w:sz w:val="24"/>
                  <w:szCs w:val="24"/>
                </w:rPr>
                <w:t>mayors.office@burystedmunds-tc.gov.uk</w:t>
              </w:r>
            </w:hyperlink>
          </w:p>
          <w:p w14:paraId="46F288DB" w14:textId="77777777" w:rsidR="00B225AF" w:rsidRPr="004A1A35" w:rsidRDefault="00B225AF" w:rsidP="003B5D57">
            <w:pPr>
              <w:jc w:val="center"/>
              <w:rPr>
                <w:rFonts w:cstheme="minorHAnsi"/>
                <w:sz w:val="24"/>
                <w:szCs w:val="24"/>
              </w:rPr>
            </w:pPr>
            <w:r w:rsidRPr="008828DE">
              <w:rPr>
                <w:rFonts w:cstheme="minorHAnsi"/>
                <w:bCs/>
                <w:sz w:val="24"/>
                <w:szCs w:val="24"/>
              </w:rPr>
              <w:sym w:font="Wingdings" w:char="F038"/>
            </w:r>
            <w:r w:rsidRPr="008828DE">
              <w:rPr>
                <w:rFonts w:cstheme="minorHAnsi"/>
                <w:bCs/>
                <w:sz w:val="24"/>
                <w:szCs w:val="24"/>
              </w:rPr>
              <w:t xml:space="preserve"> </w:t>
            </w:r>
            <w:hyperlink r:id="rId18" w:history="1">
              <w:r w:rsidRPr="008828DE">
                <w:rPr>
                  <w:rStyle w:val="Hyperlink"/>
                  <w:rFonts w:cstheme="minorHAnsi"/>
                  <w:bCs/>
                  <w:sz w:val="24"/>
                  <w:szCs w:val="24"/>
                </w:rPr>
                <w:t>www.burystedmunds-tc.gov.uk</w:t>
              </w:r>
            </w:hyperlink>
          </w:p>
        </w:tc>
        <w:tc>
          <w:tcPr>
            <w:tcW w:w="1985" w:type="dxa"/>
          </w:tcPr>
          <w:p w14:paraId="61790A68" w14:textId="77777777" w:rsidR="00B225AF" w:rsidRPr="004A1A35" w:rsidRDefault="00B225AF" w:rsidP="003B5D57">
            <w:pPr>
              <w:rPr>
                <w:rFonts w:cstheme="minorHAnsi"/>
                <w:sz w:val="24"/>
                <w:szCs w:val="24"/>
              </w:rPr>
            </w:pPr>
          </w:p>
          <w:p w14:paraId="7B91113E" w14:textId="77777777" w:rsidR="00B225AF" w:rsidRPr="004A1A35" w:rsidRDefault="00B225AF" w:rsidP="003B5D57">
            <w:pPr>
              <w:jc w:val="center"/>
              <w:rPr>
                <w:rFonts w:cstheme="minorHAnsi"/>
                <w:sz w:val="24"/>
                <w:szCs w:val="24"/>
              </w:rPr>
            </w:pPr>
            <w:r w:rsidRPr="004A1A35">
              <w:rPr>
                <w:rFonts w:cstheme="minorHAnsi"/>
                <w:noProof/>
                <w:sz w:val="24"/>
                <w:szCs w:val="24"/>
              </w:rPr>
              <w:drawing>
                <wp:inline distT="0" distB="0" distL="0" distR="0" wp14:anchorId="185CDF8E" wp14:editId="3DF90AF3">
                  <wp:extent cx="572135" cy="868680"/>
                  <wp:effectExtent l="0" t="0" r="0" b="7620"/>
                  <wp:docPr id="1121763080" name="Picture 6" descr="Abbey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bbeyg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868680"/>
                          </a:xfrm>
                          <a:prstGeom prst="rect">
                            <a:avLst/>
                          </a:prstGeom>
                          <a:noFill/>
                        </pic:spPr>
                      </pic:pic>
                    </a:graphicData>
                  </a:graphic>
                </wp:inline>
              </w:drawing>
            </w:r>
          </w:p>
        </w:tc>
      </w:tr>
    </w:tbl>
    <w:p w14:paraId="65CD3356" w14:textId="5011661A" w:rsidR="00616478" w:rsidRPr="004A1A35" w:rsidRDefault="00616478" w:rsidP="00B33FB6">
      <w:pPr>
        <w:jc w:val="both"/>
        <w:rPr>
          <w:rFonts w:asciiTheme="minorHAnsi" w:hAnsiTheme="minorHAnsi" w:cstheme="minorHAnsi"/>
          <w:sz w:val="24"/>
          <w:szCs w:val="24"/>
        </w:rPr>
      </w:pPr>
    </w:p>
    <w:sectPr w:rsidR="00616478" w:rsidRPr="004A1A35">
      <w:pgSz w:w="11909" w:h="16834" w:code="9"/>
      <w:pgMar w:top="562" w:right="850" w:bottom="850" w:left="850"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16F"/>
    <w:multiLevelType w:val="hybridMultilevel"/>
    <w:tmpl w:val="CDA4A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B4E26"/>
    <w:multiLevelType w:val="hybridMultilevel"/>
    <w:tmpl w:val="21FC0C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063A9D"/>
    <w:multiLevelType w:val="hybridMultilevel"/>
    <w:tmpl w:val="A9F6C5A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515E2A"/>
    <w:multiLevelType w:val="singleLevel"/>
    <w:tmpl w:val="9B42D6B2"/>
    <w:lvl w:ilvl="0">
      <w:start w:val="1"/>
      <w:numFmt w:val="decimal"/>
      <w:lvlText w:val="%1."/>
      <w:legacy w:legacy="1" w:legacySpace="0" w:legacyIndent="720"/>
      <w:lvlJc w:val="left"/>
      <w:pPr>
        <w:ind w:left="720" w:hanging="720"/>
      </w:pPr>
      <w:rPr>
        <w:rFonts w:ascii="Times New Roman" w:hAnsi="Times New Roman" w:cs="Times New Roman" w:hint="default"/>
      </w:rPr>
    </w:lvl>
  </w:abstractNum>
  <w:abstractNum w:abstractNumId="4" w15:restartNumberingAfterBreak="0">
    <w:nsid w:val="6282702F"/>
    <w:multiLevelType w:val="hybridMultilevel"/>
    <w:tmpl w:val="0BE805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746732">
    <w:abstractNumId w:val="3"/>
  </w:num>
  <w:num w:numId="2" w16cid:durableId="1745880616">
    <w:abstractNumId w:val="4"/>
  </w:num>
  <w:num w:numId="3" w16cid:durableId="42098095">
    <w:abstractNumId w:val="2"/>
  </w:num>
  <w:num w:numId="4" w16cid:durableId="1911690991">
    <w:abstractNumId w:val="1"/>
  </w:num>
  <w:num w:numId="5" w16cid:durableId="4799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tjA1MbE0tzQ2NzJT0lEKTi0uzszPAykwrAUAPDC9DiwAAAA="/>
  </w:docVars>
  <w:rsids>
    <w:rsidRoot w:val="00C332BE"/>
    <w:rsid w:val="000733F7"/>
    <w:rsid w:val="000D317D"/>
    <w:rsid w:val="001205CD"/>
    <w:rsid w:val="0013503E"/>
    <w:rsid w:val="001757AD"/>
    <w:rsid w:val="001910DA"/>
    <w:rsid w:val="001D367D"/>
    <w:rsid w:val="001F6540"/>
    <w:rsid w:val="002025D7"/>
    <w:rsid w:val="002A7CFD"/>
    <w:rsid w:val="0039207A"/>
    <w:rsid w:val="003C51CE"/>
    <w:rsid w:val="003E68C3"/>
    <w:rsid w:val="004310E5"/>
    <w:rsid w:val="004447B2"/>
    <w:rsid w:val="00453AF0"/>
    <w:rsid w:val="00455D26"/>
    <w:rsid w:val="00466087"/>
    <w:rsid w:val="004A1A35"/>
    <w:rsid w:val="004A6F08"/>
    <w:rsid w:val="004D1F90"/>
    <w:rsid w:val="00616478"/>
    <w:rsid w:val="00651C6E"/>
    <w:rsid w:val="00664746"/>
    <w:rsid w:val="006915DD"/>
    <w:rsid w:val="006A44AF"/>
    <w:rsid w:val="006A62D0"/>
    <w:rsid w:val="00792DE6"/>
    <w:rsid w:val="00811DA5"/>
    <w:rsid w:val="00845FFA"/>
    <w:rsid w:val="008828DE"/>
    <w:rsid w:val="008D2B94"/>
    <w:rsid w:val="0095543A"/>
    <w:rsid w:val="00956FF5"/>
    <w:rsid w:val="009649DF"/>
    <w:rsid w:val="009A54B4"/>
    <w:rsid w:val="009B0960"/>
    <w:rsid w:val="00A24EFC"/>
    <w:rsid w:val="00A33F0B"/>
    <w:rsid w:val="00A46772"/>
    <w:rsid w:val="00AD30FC"/>
    <w:rsid w:val="00B225AF"/>
    <w:rsid w:val="00B33FB6"/>
    <w:rsid w:val="00B57064"/>
    <w:rsid w:val="00B625B7"/>
    <w:rsid w:val="00C332BE"/>
    <w:rsid w:val="00C63D51"/>
    <w:rsid w:val="00C91DDF"/>
    <w:rsid w:val="00CD00CE"/>
    <w:rsid w:val="00D638E8"/>
    <w:rsid w:val="00DC1904"/>
    <w:rsid w:val="00DF01B3"/>
    <w:rsid w:val="00E86DCD"/>
    <w:rsid w:val="00E91F43"/>
    <w:rsid w:val="00EA155C"/>
    <w:rsid w:val="00EA4B26"/>
    <w:rsid w:val="00F30126"/>
    <w:rsid w:val="00F65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796D"/>
  <w15:chartTrackingRefBased/>
  <w15:docId w15:val="{BF85FE40-B011-4126-8A3E-498463E8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jc w:val="both"/>
      <w:outlineLvl w:val="0"/>
    </w:pPr>
    <w:rPr>
      <w:b/>
      <w:bCs/>
      <w:sz w:val="24"/>
      <w:szCs w:val="24"/>
      <w:u w:val="single"/>
      <w:lang w:val="en-GB"/>
    </w:rPr>
  </w:style>
  <w:style w:type="paragraph" w:styleId="Heading2">
    <w:name w:val="heading 2"/>
    <w:basedOn w:val="Normal"/>
    <w:next w:val="Normal"/>
    <w:qFormat/>
    <w:pPr>
      <w:keepNext/>
      <w:jc w:val="both"/>
      <w:outlineLvl w:val="1"/>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link w:val="BodyTextChar"/>
    <w:semiHidden/>
    <w:pPr>
      <w:jc w:val="both"/>
    </w:pPr>
    <w:rPr>
      <w:b/>
      <w:bCs/>
      <w:sz w:val="24"/>
      <w:szCs w:val="24"/>
      <w:lang w:val="en-GB"/>
    </w:rPr>
  </w:style>
  <w:style w:type="paragraph" w:styleId="Header">
    <w:name w:val="header"/>
    <w:basedOn w:val="Normal"/>
    <w:link w:val="HeaderChar"/>
    <w:rsid w:val="004D1F90"/>
    <w:pPr>
      <w:tabs>
        <w:tab w:val="center" w:pos="4153"/>
        <w:tab w:val="right" w:pos="8306"/>
      </w:tabs>
      <w:autoSpaceDE/>
      <w:autoSpaceDN/>
      <w:adjustRightInd/>
    </w:pPr>
    <w:rPr>
      <w:rFonts w:ascii="Tahoma" w:hAnsi="Tahoma"/>
      <w:lang w:val="en-GB"/>
    </w:rPr>
  </w:style>
  <w:style w:type="character" w:customStyle="1" w:styleId="HeaderChar">
    <w:name w:val="Header Char"/>
    <w:basedOn w:val="DefaultParagraphFont"/>
    <w:link w:val="Header"/>
    <w:rsid w:val="004D1F90"/>
    <w:rPr>
      <w:rFonts w:ascii="Tahoma" w:hAnsi="Tahoma"/>
      <w:lang w:eastAsia="en-US"/>
    </w:rPr>
  </w:style>
  <w:style w:type="character" w:styleId="UnresolvedMention">
    <w:name w:val="Unresolved Mention"/>
    <w:basedOn w:val="DefaultParagraphFont"/>
    <w:uiPriority w:val="99"/>
    <w:semiHidden/>
    <w:unhideWhenUsed/>
    <w:rsid w:val="00C91DDF"/>
    <w:rPr>
      <w:color w:val="605E5C"/>
      <w:shd w:val="clear" w:color="auto" w:fill="E1DFDD"/>
    </w:rPr>
  </w:style>
  <w:style w:type="table" w:styleId="TableGrid">
    <w:name w:val="Table Grid"/>
    <w:basedOn w:val="TableNormal"/>
    <w:uiPriority w:val="39"/>
    <w:rsid w:val="0095543A"/>
    <w:rPr>
      <w:rFonts w:asciiTheme="minorHAnsi" w:eastAsia="Calibr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BodyTextChar">
    <w:name w:val="Body Text Char"/>
    <w:basedOn w:val="DefaultParagraphFont"/>
    <w:link w:val="BodyText"/>
    <w:semiHidden/>
    <w:rsid w:val="001D367D"/>
    <w:rPr>
      <w:b/>
      <w:bCs/>
      <w:sz w:val="24"/>
      <w:szCs w:val="24"/>
      <w:lang w:eastAsia="en-US"/>
    </w:rPr>
  </w:style>
  <w:style w:type="paragraph" w:styleId="ListParagraph">
    <w:name w:val="List Paragraph"/>
    <w:basedOn w:val="Normal"/>
    <w:uiPriority w:val="34"/>
    <w:qFormat/>
    <w:rsid w:val="00792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3583">
      <w:bodyDiv w:val="1"/>
      <w:marLeft w:val="0"/>
      <w:marRight w:val="0"/>
      <w:marTop w:val="0"/>
      <w:marBottom w:val="0"/>
      <w:divBdr>
        <w:top w:val="none" w:sz="0" w:space="0" w:color="auto"/>
        <w:left w:val="none" w:sz="0" w:space="0" w:color="auto"/>
        <w:bottom w:val="none" w:sz="0" w:space="0" w:color="auto"/>
        <w:right w:val="none" w:sz="0" w:space="0" w:color="auto"/>
      </w:divBdr>
    </w:div>
    <w:div w:id="6111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burystedmunds-tc.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urystedmunds-tc.gov.uk/" TargetMode="External"/><Relationship Id="rId17" Type="http://schemas.openxmlformats.org/officeDocument/2006/relationships/hyperlink" Target="mailto:mayors.office@burystedmunds-tc.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ayors.office@burystedmunds-tc.gov.uk" TargetMode="External"/><Relationship Id="rId5" Type="http://schemas.openxmlformats.org/officeDocument/2006/relationships/customXml" Target="../customXml/item5.xml"/><Relationship Id="rId15" Type="http://schemas.openxmlformats.org/officeDocument/2006/relationships/hyperlink" Target="mailto:mayors.office@burystedmunds-tc.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yors.office@burystedmunds-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17e6b-8b51-43e5-94cc-0be7a25b8323">
      <Terms xmlns="http://schemas.microsoft.com/office/infopath/2007/PartnerControls"/>
    </lcf76f155ced4ddcb4097134ff3c332f>
    <TaxCatchAll xmlns="5f3928ec-25ad-4eed-9b14-c6e2cb2b900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8C28A484046B4396FED8B9F2809026" ma:contentTypeVersion="16" ma:contentTypeDescription="Create a new document." ma:contentTypeScope="" ma:versionID="5992a1a4764e050a6053a025d0b58448">
  <xsd:schema xmlns:xsd="http://www.w3.org/2001/XMLSchema" xmlns:xs="http://www.w3.org/2001/XMLSchema" xmlns:p="http://schemas.microsoft.com/office/2006/metadata/properties" xmlns:ns2="b9717e6b-8b51-43e5-94cc-0be7a25b8323" xmlns:ns3="5f3928ec-25ad-4eed-9b14-c6e2cb2b9002" targetNamespace="http://schemas.microsoft.com/office/2006/metadata/properties" ma:root="true" ma:fieldsID="c243f073f19fd857a4a4ac048e2a92a3" ns2:_="" ns3:_="">
    <xsd:import namespace="b9717e6b-8b51-43e5-94cc-0be7a25b8323"/>
    <xsd:import namespace="5f3928ec-25ad-4eed-9b14-c6e2cb2b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17e6b-8b51-43e5-94cc-0be7a25b8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b75417-02fa-4b56-b5a0-a49ab6d67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928ec-25ad-4eed-9b14-c6e2cb2b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5f5510-907d-451f-97d0-ea89e04397f2}" ma:internalName="TaxCatchAll" ma:showField="CatchAllData" ma:web="5f3928ec-25ad-4eed-9b14-c6e2cb2b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3A92B6-8A89-4406-9118-B25EB53EB00A}">
  <ds:schemaRefs>
    <ds:schemaRef ds:uri="http://schemas.microsoft.com/office/2006/metadata/properties"/>
    <ds:schemaRef ds:uri="http://schemas.microsoft.com/office/infopath/2007/PartnerControls"/>
    <ds:schemaRef ds:uri="b9717e6b-8b51-43e5-94cc-0be7a25b8323"/>
    <ds:schemaRef ds:uri="5f3928ec-25ad-4eed-9b14-c6e2cb2b9002"/>
  </ds:schemaRefs>
</ds:datastoreItem>
</file>

<file path=customXml/itemProps2.xml><?xml version="1.0" encoding="utf-8"?>
<ds:datastoreItem xmlns:ds="http://schemas.openxmlformats.org/officeDocument/2006/customXml" ds:itemID="{3D16FACE-2265-4E9B-AA21-5314FB269E0C}">
  <ds:schemaRefs>
    <ds:schemaRef ds:uri="http://schemas.openxmlformats.org/officeDocument/2006/bibliography"/>
  </ds:schemaRefs>
</ds:datastoreItem>
</file>

<file path=customXml/itemProps3.xml><?xml version="1.0" encoding="utf-8"?>
<ds:datastoreItem xmlns:ds="http://schemas.openxmlformats.org/officeDocument/2006/customXml" ds:itemID="{F5B96F0D-7087-4A40-89A7-59D5B1E0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17e6b-8b51-43e5-94cc-0be7a25b8323"/>
    <ds:schemaRef ds:uri="5f3928ec-25ad-4eed-9b14-c6e2cb2b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92E84-F614-4038-8437-89E43786EBA5}">
  <ds:schemaRefs>
    <ds:schemaRef ds:uri="http://schemas.microsoft.com/sharepoint/v3/contenttype/forms"/>
  </ds:schemaRefs>
</ds:datastoreItem>
</file>

<file path=customXml/itemProps5.xml><?xml version="1.0" encoding="utf-8"?>
<ds:datastoreItem xmlns:ds="http://schemas.openxmlformats.org/officeDocument/2006/customXml" ds:itemID="{92A888A1-5FF5-49BA-80B4-9FF7C01D19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3166</Characters>
  <Application>Microsoft Office Word</Application>
  <DocSecurity>0</DocSecurity>
  <Lines>131</Lines>
  <Paragraphs>82</Paragraphs>
  <ScaleCrop>false</ScaleCrop>
  <HeadingPairs>
    <vt:vector size="2" baseType="variant">
      <vt:variant>
        <vt:lpstr>Title</vt:lpstr>
      </vt:variant>
      <vt:variant>
        <vt:i4>1</vt:i4>
      </vt:variant>
    </vt:vector>
  </HeadingPairs>
  <TitlesOfParts>
    <vt:vector size="1" baseType="lpstr">
      <vt:lpstr>SUDBURY TOWN COUNCIL</vt:lpstr>
    </vt:vector>
  </TitlesOfParts>
  <Company>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SUDBURY TOWN COUNCIL</dc:title>
  <dc:subject/>
  <dc:creator>An User</dc:creator>
  <cp:keywords/>
  <dc:description/>
  <cp:lastModifiedBy>Kipling, Beverley</cp:lastModifiedBy>
  <cp:revision>5</cp:revision>
  <cp:lastPrinted>2023-08-07T11:04:00Z</cp:lastPrinted>
  <dcterms:created xsi:type="dcterms:W3CDTF">2026-06-10T09:33:00Z</dcterms:created>
  <dcterms:modified xsi:type="dcterms:W3CDTF">2026-06-10T09:35:00Z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faaf04b3-17ee-45cc-bee7-5aaedfc712ea_Enabled">
    <vt:lpwstr>true</vt:lpwstr>
  </property>
  <property fmtid="{D5CDD505-2E9C-101B-9397-08002B2CF9AE}" pid="4" name="MSIP_Label_faaf04b3-17ee-45cc-bee7-5aaedfc712ea_SetDate">
    <vt:lpwstr>2026-02-03T12:29:25Z</vt:lpwstr>
  </property>
  <property fmtid="{D5CDD505-2E9C-101B-9397-08002B2CF9AE}" pid="5" name="MSIP_Label_faaf04b3-17ee-45cc-bee7-5aaedfc712ea_Method">
    <vt:lpwstr>Standard</vt:lpwstr>
  </property>
  <property fmtid="{D5CDD505-2E9C-101B-9397-08002B2CF9AE}" pid="6" name="MSIP_Label_faaf04b3-17ee-45cc-bee7-5aaedfc712ea_Name">
    <vt:lpwstr>[UNMARKED]</vt:lpwstr>
  </property>
  <property fmtid="{D5CDD505-2E9C-101B-9397-08002B2CF9AE}" pid="7" name="MSIP_Label_faaf04b3-17ee-45cc-bee7-5aaedfc712ea_SiteId">
    <vt:lpwstr>44abcddb-9c11-4bdf-a5b3-99418b946f11</vt:lpwstr>
  </property>
  <property fmtid="{D5CDD505-2E9C-101B-9397-08002B2CF9AE}" pid="8" name="MSIP_Label_faaf04b3-17ee-45cc-bee7-5aaedfc712ea_ActionId">
    <vt:lpwstr>f75aefdd-6660-47a8-b83e-2cdfc433f5ba</vt:lpwstr>
  </property>
  <property fmtid="{D5CDD505-2E9C-101B-9397-08002B2CF9AE}" pid="9" name="MSIP_Label_faaf04b3-17ee-45cc-bee7-5aaedfc712ea_ContentBits">
    <vt:lpwstr>0</vt:lpwstr>
  </property>
  <property fmtid="{D5CDD505-2E9C-101B-9397-08002B2CF9AE}" pid="10" name="MSIP_Label_faaf04b3-17ee-45cc-bee7-5aaedfc712ea_Tag">
    <vt:lpwstr>10, 3, 0, 1</vt:lpwstr>
  </property>
</Properties>
</file>